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8" w:space="0" w:color="3C2B98"/>
          <w:left w:val="single" w:sz="8" w:space="0" w:color="3C2B98"/>
          <w:bottom w:val="single" w:sz="8" w:space="0" w:color="3C2B98"/>
          <w:right w:val="single" w:sz="8" w:space="0" w:color="3C2B98"/>
          <w:insideH w:val="single" w:sz="8" w:space="0" w:color="3C2B98"/>
          <w:insideV w:val="single" w:sz="8" w:space="0" w:color="3C2B98"/>
        </w:tblBorders>
        <w:tblLayout w:type="fixed"/>
        <w:tblLook w:val="01E0"/>
      </w:tblPr>
      <w:tblGrid>
        <w:gridCol w:w="610"/>
        <w:gridCol w:w="3084"/>
        <w:gridCol w:w="7283"/>
        <w:gridCol w:w="2281"/>
        <w:gridCol w:w="328"/>
        <w:gridCol w:w="611"/>
        <w:gridCol w:w="2132"/>
        <w:gridCol w:w="954"/>
        <w:gridCol w:w="2613"/>
        <w:gridCol w:w="1881"/>
        <w:gridCol w:w="656"/>
        <w:gridCol w:w="2140"/>
        <w:gridCol w:w="2282"/>
      </w:tblGrid>
      <w:tr w:rsidR="00561DFC">
        <w:trPr>
          <w:trHeight w:val="2350"/>
        </w:trPr>
        <w:tc>
          <w:tcPr>
            <w:tcW w:w="26855" w:type="dxa"/>
            <w:gridSpan w:val="13"/>
            <w:tcBorders>
              <w:left w:val="single" w:sz="6" w:space="0" w:color="3C2B98"/>
              <w:bottom w:val="single" w:sz="4" w:space="0" w:color="3C2B98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339" w:line="944" w:lineRule="exact"/>
              <w:ind w:left="4924" w:right="4933"/>
              <w:jc w:val="center"/>
              <w:rPr>
                <w:b/>
                <w:sz w:val="83"/>
              </w:rPr>
            </w:pPr>
            <w:bookmarkStart w:id="0" w:name="Page_1"/>
            <w:bookmarkEnd w:id="0"/>
            <w:r>
              <w:rPr>
                <w:b/>
                <w:color w:val="FFFFFF"/>
                <w:spacing w:val="-16"/>
                <w:sz w:val="83"/>
              </w:rPr>
              <w:t xml:space="preserve">TAPU </w:t>
            </w:r>
            <w:r>
              <w:rPr>
                <w:b/>
                <w:color w:val="FFFFFF"/>
                <w:sz w:val="83"/>
              </w:rPr>
              <w:t>ve KADASTRO GENEL</w:t>
            </w:r>
            <w:r>
              <w:rPr>
                <w:b/>
                <w:color w:val="FFFFFF"/>
                <w:spacing w:val="-86"/>
                <w:sz w:val="83"/>
              </w:rPr>
              <w:t xml:space="preserve"> </w:t>
            </w:r>
            <w:r>
              <w:rPr>
                <w:b/>
                <w:color w:val="FFFFFF"/>
                <w:sz w:val="83"/>
              </w:rPr>
              <w:t>MÜDÜRLÜĞÜ</w:t>
            </w:r>
          </w:p>
          <w:p w:rsidR="00561DFC" w:rsidRDefault="008044AE">
            <w:pPr>
              <w:pStyle w:val="TableParagraph"/>
              <w:spacing w:line="806" w:lineRule="exact"/>
              <w:ind w:left="4924" w:right="4933"/>
              <w:jc w:val="center"/>
              <w:rPr>
                <w:b/>
                <w:sz w:val="71"/>
              </w:rPr>
            </w:pPr>
            <w:r>
              <w:rPr>
                <w:b/>
                <w:color w:val="FFFFFF"/>
                <w:spacing w:val="-13"/>
                <w:sz w:val="71"/>
              </w:rPr>
              <w:t xml:space="preserve">TAPU </w:t>
            </w:r>
            <w:r>
              <w:rPr>
                <w:b/>
                <w:color w:val="FFFFFF"/>
                <w:sz w:val="71"/>
              </w:rPr>
              <w:t>MÜDÜRLÜĞÜ HİZMET</w:t>
            </w:r>
            <w:r>
              <w:rPr>
                <w:b/>
                <w:color w:val="FFFFFF"/>
                <w:spacing w:val="-34"/>
                <w:sz w:val="71"/>
              </w:rPr>
              <w:t xml:space="preserve"> </w:t>
            </w:r>
            <w:r>
              <w:rPr>
                <w:b/>
                <w:color w:val="FFFFFF"/>
                <w:spacing w:val="-5"/>
                <w:sz w:val="71"/>
              </w:rPr>
              <w:t>STANDARTLARI</w:t>
            </w:r>
          </w:p>
        </w:tc>
      </w:tr>
      <w:tr w:rsidR="00561DFC">
        <w:trPr>
          <w:trHeight w:val="659"/>
        </w:trPr>
        <w:tc>
          <w:tcPr>
            <w:tcW w:w="610" w:type="dxa"/>
            <w:tcBorders>
              <w:top w:val="single" w:sz="4" w:space="0" w:color="3C2B98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92"/>
              <w:ind w:left="170" w:right="36" w:hanging="83"/>
              <w:rPr>
                <w:b/>
                <w:sz w:val="19"/>
              </w:rPr>
            </w:pPr>
            <w:r>
              <w:rPr>
                <w:b/>
                <w:color w:val="151616"/>
                <w:sz w:val="19"/>
              </w:rPr>
              <w:t>SIRA NO</w:t>
            </w:r>
          </w:p>
        </w:tc>
        <w:tc>
          <w:tcPr>
            <w:tcW w:w="3084" w:type="dxa"/>
            <w:tcBorders>
              <w:top w:val="single" w:sz="4" w:space="0" w:color="3C2B98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" w:line="336" w:lineRule="exact"/>
              <w:ind w:left="899" w:right="418" w:hanging="438"/>
              <w:rPr>
                <w:b/>
                <w:sz w:val="19"/>
              </w:rPr>
            </w:pPr>
            <w:r>
              <w:rPr>
                <w:b/>
                <w:color w:val="151616"/>
                <w:sz w:val="19"/>
              </w:rPr>
              <w:t>VATANDAŞA SUNULAN HİZMETİN ADI</w:t>
            </w:r>
          </w:p>
        </w:tc>
        <w:tc>
          <w:tcPr>
            <w:tcW w:w="7283" w:type="dxa"/>
            <w:tcBorders>
              <w:top w:val="single" w:sz="4" w:space="0" w:color="3C2B98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ind w:left="1939"/>
              <w:rPr>
                <w:b/>
                <w:sz w:val="19"/>
              </w:rPr>
            </w:pPr>
            <w:r>
              <w:rPr>
                <w:b/>
                <w:color w:val="151616"/>
                <w:sz w:val="19"/>
              </w:rPr>
              <w:t>BAŞVURUDA İSTENİLEN BELGELER</w:t>
            </w:r>
          </w:p>
        </w:tc>
        <w:tc>
          <w:tcPr>
            <w:tcW w:w="2281" w:type="dxa"/>
            <w:tcBorders>
              <w:top w:val="single" w:sz="4" w:space="0" w:color="3C2B98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90"/>
              <w:ind w:left="13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HİZMETİN</w:t>
            </w:r>
            <w:r>
              <w:rPr>
                <w:b/>
                <w:color w:val="151616"/>
                <w:spacing w:val="11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TAMAMLANMA</w:t>
            </w:r>
          </w:p>
          <w:p w:rsidR="00561DFC" w:rsidRDefault="008044AE">
            <w:pPr>
              <w:pStyle w:val="TableParagraph"/>
              <w:spacing w:before="128"/>
              <w:ind w:left="52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SÜRESİ  (EN GEÇ</w:t>
            </w:r>
            <w:r>
              <w:rPr>
                <w:b/>
                <w:color w:val="151616"/>
                <w:spacing w:val="2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SÜRE)</w:t>
            </w:r>
          </w:p>
        </w:tc>
        <w:tc>
          <w:tcPr>
            <w:tcW w:w="328" w:type="dxa"/>
            <w:vMerge w:val="restart"/>
            <w:tcBorders>
              <w:top w:val="single" w:sz="4" w:space="0" w:color="3C2B98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" w:type="dxa"/>
            <w:tcBorders>
              <w:top w:val="single" w:sz="4" w:space="0" w:color="3C2B98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92"/>
              <w:ind w:left="169" w:right="41" w:hanging="83"/>
              <w:rPr>
                <w:b/>
                <w:sz w:val="19"/>
              </w:rPr>
            </w:pPr>
            <w:r>
              <w:rPr>
                <w:b/>
                <w:color w:val="151616"/>
                <w:sz w:val="19"/>
              </w:rPr>
              <w:t>SIRA NO</w:t>
            </w:r>
          </w:p>
        </w:tc>
        <w:tc>
          <w:tcPr>
            <w:tcW w:w="3086" w:type="dxa"/>
            <w:gridSpan w:val="2"/>
            <w:tcBorders>
              <w:top w:val="single" w:sz="4" w:space="0" w:color="3C2B98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" w:line="336" w:lineRule="exact"/>
              <w:ind w:left="894" w:right="425" w:hanging="438"/>
              <w:rPr>
                <w:b/>
                <w:sz w:val="19"/>
              </w:rPr>
            </w:pPr>
            <w:r>
              <w:rPr>
                <w:b/>
                <w:color w:val="151616"/>
                <w:sz w:val="19"/>
              </w:rPr>
              <w:t>VATANDAŞA SUNULAN HİZMETİN ADI</w:t>
            </w:r>
          </w:p>
        </w:tc>
        <w:tc>
          <w:tcPr>
            <w:tcW w:w="7290" w:type="dxa"/>
            <w:gridSpan w:val="4"/>
            <w:tcBorders>
              <w:top w:val="single" w:sz="4" w:space="0" w:color="3C2B98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ind w:left="1933"/>
              <w:rPr>
                <w:b/>
                <w:sz w:val="19"/>
              </w:rPr>
            </w:pPr>
            <w:r>
              <w:rPr>
                <w:b/>
                <w:color w:val="151616"/>
                <w:sz w:val="19"/>
              </w:rPr>
              <w:t>BAŞVURUDA İSTENİLEN BELGELER</w:t>
            </w:r>
          </w:p>
        </w:tc>
        <w:tc>
          <w:tcPr>
            <w:tcW w:w="2282" w:type="dxa"/>
            <w:tcBorders>
              <w:top w:val="single" w:sz="4" w:space="0" w:color="3C2B98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HİZMETİN</w:t>
            </w:r>
            <w:r>
              <w:rPr>
                <w:b/>
                <w:color w:val="151616"/>
                <w:spacing w:val="11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TAMAMLANMA</w:t>
            </w:r>
          </w:p>
          <w:p w:rsidR="00561DFC" w:rsidRDefault="008044AE">
            <w:pPr>
              <w:pStyle w:val="TableParagraph"/>
              <w:spacing w:before="128"/>
              <w:ind w:left="38"/>
              <w:rPr>
                <w:b/>
                <w:sz w:val="18"/>
              </w:rPr>
            </w:pPr>
            <w:r>
              <w:rPr>
                <w:b/>
                <w:color w:val="151616"/>
                <w:sz w:val="18"/>
              </w:rPr>
              <w:t>SÜRESİ  (EN GEÇ</w:t>
            </w:r>
            <w:r>
              <w:rPr>
                <w:b/>
                <w:color w:val="151616"/>
                <w:spacing w:val="23"/>
                <w:sz w:val="18"/>
              </w:rPr>
              <w:t xml:space="preserve"> </w:t>
            </w:r>
            <w:r>
              <w:rPr>
                <w:b/>
                <w:color w:val="151616"/>
                <w:sz w:val="18"/>
              </w:rPr>
              <w:t>SÜRE)</w:t>
            </w:r>
          </w:p>
        </w:tc>
      </w:tr>
      <w:tr w:rsidR="00561DFC">
        <w:trPr>
          <w:trHeight w:val="329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36"/>
              <w:ind w:left="57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1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3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Başvuru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66"/>
              <w:ind w:left="2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1. Hizmet türüne göre istenilen belgeler.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56"/>
              <w:ind w:left="756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15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196"/>
              <w:rPr>
                <w:sz w:val="19"/>
              </w:rPr>
            </w:pPr>
            <w:r>
              <w:rPr>
                <w:color w:val="151616"/>
                <w:sz w:val="19"/>
              </w:rPr>
              <w:t>28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ind w:left="1022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Birleştirme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6"/>
              </w:numPr>
              <w:tabs>
                <w:tab w:val="left" w:pos="174"/>
              </w:tabs>
              <w:spacing w:before="4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6"/>
              </w:numPr>
              <w:tabs>
                <w:tab w:val="left" w:pos="171"/>
              </w:tabs>
              <w:spacing w:before="2"/>
              <w:ind w:left="170" w:hanging="160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46"/>
              </w:numPr>
              <w:tabs>
                <w:tab w:val="left" w:pos="174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Kadastro Müdürlüğünce gönderilen değişiklik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dosyası,</w:t>
            </w:r>
          </w:p>
          <w:p w:rsidR="00561DFC" w:rsidRDefault="008044AE">
            <w:pPr>
              <w:pStyle w:val="TableParagraph"/>
              <w:numPr>
                <w:ilvl w:val="0"/>
                <w:numId w:val="46"/>
              </w:numPr>
              <w:tabs>
                <w:tab w:val="left" w:pos="174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46"/>
              </w:numPr>
              <w:tabs>
                <w:tab w:val="left" w:pos="174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ind w:left="268" w:right="32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57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561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47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2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39" w:line="240" w:lineRule="atLeast"/>
              <w:ind w:left="632" w:hanging="560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Taşınmaz Sorgulaması, Kayıt ve Belge Örneği İstemi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5"/>
              </w:numPr>
              <w:tabs>
                <w:tab w:val="left" w:pos="186"/>
              </w:tabs>
              <w:spacing w:before="30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spacing w:before="2"/>
              <w:ind w:left="182" w:hanging="160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45"/>
              </w:numPr>
              <w:tabs>
                <w:tab w:val="left" w:pos="186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 kamu kurumu ise resmi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yazı.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56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 xml:space="preserve">RANDEVU </w:t>
            </w:r>
            <w:r>
              <w:rPr>
                <w:b/>
                <w:color w:val="3C2B98"/>
                <w:spacing w:val="-4"/>
                <w:w w:val="105"/>
                <w:sz w:val="14"/>
              </w:rPr>
              <w:t xml:space="preserve">SAATİNDEN </w:t>
            </w:r>
            <w:r>
              <w:rPr>
                <w:b/>
                <w:color w:val="3C2B98"/>
                <w:w w:val="105"/>
                <w:sz w:val="14"/>
              </w:rPr>
              <w:t>İTİBAREN</w:t>
            </w:r>
          </w:p>
          <w:p w:rsidR="00561DFC" w:rsidRDefault="008044AE">
            <w:pPr>
              <w:pStyle w:val="TableParagraph"/>
              <w:spacing w:before="9" w:line="155" w:lineRule="exact"/>
              <w:ind w:left="303" w:right="27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30</w:t>
            </w:r>
            <w:r>
              <w:rPr>
                <w:b/>
                <w:color w:val="3C2B98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3C2B98"/>
                <w:w w:val="105"/>
                <w:sz w:val="14"/>
              </w:rPr>
              <w:t>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906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3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Satış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4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44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 xml:space="preserve">RANDEVU </w:t>
            </w:r>
            <w:r>
              <w:rPr>
                <w:b/>
                <w:color w:val="3C2B98"/>
                <w:spacing w:val="-4"/>
                <w:w w:val="105"/>
                <w:sz w:val="14"/>
              </w:rPr>
              <w:t xml:space="preserve">SAATİNDEN </w:t>
            </w:r>
            <w:r>
              <w:rPr>
                <w:b/>
                <w:color w:val="3C2B98"/>
                <w:w w:val="105"/>
                <w:sz w:val="14"/>
              </w:rPr>
              <w:t>İTİBAREN</w:t>
            </w:r>
          </w:p>
          <w:p w:rsidR="00561DFC" w:rsidRDefault="008044AE">
            <w:pPr>
              <w:pStyle w:val="TableParagraph"/>
              <w:spacing w:before="8"/>
              <w:ind w:left="303" w:right="27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</w:t>
            </w:r>
            <w:r>
              <w:rPr>
                <w:b/>
                <w:color w:val="3C2B98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3C2B98"/>
                <w:w w:val="105"/>
                <w:sz w:val="14"/>
              </w:rPr>
              <w:t>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171" w:right="160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29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561DFC" w:rsidRDefault="008044AE">
            <w:pPr>
              <w:pStyle w:val="TableParagraph"/>
              <w:ind w:left="174" w:right="184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Ayırma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spacing w:before="4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3"/>
              </w:numPr>
              <w:tabs>
                <w:tab w:val="left" w:pos="173"/>
              </w:tabs>
              <w:spacing w:before="2"/>
              <w:ind w:left="172" w:hanging="160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Kadastro Müdürlüğünce gönderilen değişiklik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dosyası,</w:t>
            </w:r>
          </w:p>
          <w:p w:rsidR="00561DFC" w:rsidRDefault="008044AE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ind w:left="272" w:right="32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5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931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4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Cebri Satış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spacing w:before="55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2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İcra Müdürlüğünün satış müzekkeresi (cebri icra yolu ile satılmış</w:t>
            </w:r>
            <w:r>
              <w:rPr>
                <w:color w:val="151616"/>
                <w:spacing w:val="-1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ise),</w:t>
            </w:r>
          </w:p>
          <w:p w:rsidR="00561DFC" w:rsidRDefault="008044AE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Mahkeme müzekkeresi (ortaklığın giderilmesi davası yolu ile satılmış</w:t>
            </w:r>
            <w:r>
              <w:rPr>
                <w:color w:val="151616"/>
                <w:spacing w:val="-1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ise),</w:t>
            </w:r>
          </w:p>
          <w:p w:rsidR="00561DFC" w:rsidRDefault="008044AE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561DFC" w:rsidRDefault="008044AE">
            <w:pPr>
              <w:pStyle w:val="TableParagraph"/>
              <w:ind w:left="171" w:right="160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30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:rsidR="00561DFC" w:rsidRDefault="008044AE">
            <w:pPr>
              <w:pStyle w:val="TableParagraph"/>
              <w:ind w:left="174" w:right="185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Yola Terk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1"/>
              </w:numPr>
              <w:tabs>
                <w:tab w:val="left" w:pos="176"/>
              </w:tabs>
              <w:spacing w:before="6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1"/>
              </w:numPr>
              <w:tabs>
                <w:tab w:val="left" w:pos="173"/>
              </w:tabs>
              <w:spacing w:before="2"/>
              <w:ind w:left="172" w:hanging="160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41"/>
              </w:numPr>
              <w:tabs>
                <w:tab w:val="left" w:pos="176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Kadastro Müdürlüğünce gönderilen değişiklik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dosyası,</w:t>
            </w:r>
          </w:p>
          <w:p w:rsidR="00561DFC" w:rsidRDefault="008044AE">
            <w:pPr>
              <w:pStyle w:val="TableParagraph"/>
              <w:numPr>
                <w:ilvl w:val="0"/>
                <w:numId w:val="41"/>
              </w:numPr>
              <w:tabs>
                <w:tab w:val="left" w:pos="176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41"/>
              </w:numPr>
              <w:tabs>
                <w:tab w:val="left" w:pos="176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ind w:left="272" w:right="32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5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570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5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"/>
              <w:rPr>
                <w:rFonts w:ascii="Times New Roman"/>
                <w:sz w:val="36"/>
              </w:rPr>
            </w:pPr>
          </w:p>
          <w:p w:rsidR="00561DFC" w:rsidRDefault="008044AE">
            <w:pPr>
              <w:pStyle w:val="TableParagraph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Bağış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0"/>
              </w:numPr>
              <w:tabs>
                <w:tab w:val="left" w:pos="191"/>
              </w:tabs>
              <w:spacing w:before="7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0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</w:t>
            </w:r>
            <w:r w:rsidR="000E69AC">
              <w:rPr>
                <w:color w:val="151616"/>
                <w:w w:val="105"/>
                <w:sz w:val="14"/>
              </w:rPr>
              <w:t>i</w:t>
            </w:r>
          </w:p>
          <w:p w:rsidR="00561DFC" w:rsidRDefault="008044AE">
            <w:pPr>
              <w:pStyle w:val="TableParagraph"/>
              <w:numPr>
                <w:ilvl w:val="0"/>
                <w:numId w:val="40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</w:t>
            </w:r>
          </w:p>
          <w:p w:rsidR="00561DFC" w:rsidRDefault="008044AE">
            <w:pPr>
              <w:pStyle w:val="TableParagraph"/>
              <w:numPr>
                <w:ilvl w:val="0"/>
                <w:numId w:val="40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40"/>
              </w:numPr>
              <w:tabs>
                <w:tab w:val="left" w:pos="191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52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31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80"/>
              <w:ind w:left="931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Yoldan İhdas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9"/>
              </w:numPr>
              <w:tabs>
                <w:tab w:val="left" w:pos="179"/>
              </w:tabs>
              <w:spacing w:before="14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İdarenin tescili talep eden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yazısı,</w:t>
            </w:r>
          </w:p>
          <w:p w:rsidR="00561DFC" w:rsidRDefault="008044AE">
            <w:pPr>
              <w:pStyle w:val="TableParagraph"/>
              <w:numPr>
                <w:ilvl w:val="0"/>
                <w:numId w:val="39"/>
              </w:numPr>
              <w:tabs>
                <w:tab w:val="left" w:pos="179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Kadastro Müdürlüğünce gönderilen değişiklik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47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376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spacing w:before="1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32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ind w:left="805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Cins Değişikliği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8"/>
              </w:numPr>
              <w:tabs>
                <w:tab w:val="left" w:pos="179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8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8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Kadastro Müdürlüğünce gönderilen değişiklik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dosyası,</w:t>
            </w:r>
          </w:p>
          <w:p w:rsidR="00561DFC" w:rsidRDefault="008044AE">
            <w:pPr>
              <w:pStyle w:val="TableParagraph"/>
              <w:numPr>
                <w:ilvl w:val="0"/>
                <w:numId w:val="38"/>
              </w:numPr>
              <w:tabs>
                <w:tab w:val="left" w:pos="179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30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393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80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6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spacing w:before="1"/>
              <w:ind w:left="1015" w:right="418" w:hanging="556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Ölünceye Kadar Bakma Sözleşmesi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7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ve tanıkların kimlik</w:t>
            </w:r>
            <w:r>
              <w:rPr>
                <w:color w:val="151616"/>
                <w:spacing w:val="-7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belgeleri,</w:t>
            </w:r>
          </w:p>
          <w:p w:rsidR="00561DFC" w:rsidRDefault="008044AE">
            <w:pPr>
              <w:pStyle w:val="TableParagraph"/>
              <w:numPr>
                <w:ilvl w:val="0"/>
                <w:numId w:val="37"/>
              </w:numPr>
              <w:tabs>
                <w:tab w:val="left" w:pos="189"/>
              </w:tabs>
              <w:spacing w:before="1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7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37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7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</w:t>
            </w:r>
            <w:r>
              <w:rPr>
                <w:color w:val="151616"/>
                <w:w w:val="105"/>
                <w:sz w:val="14"/>
              </w:rPr>
              <w:t>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belge,</w:t>
            </w:r>
          </w:p>
          <w:p w:rsidR="00561DFC" w:rsidRDefault="008044AE">
            <w:pPr>
              <w:pStyle w:val="TableParagraph"/>
              <w:numPr>
                <w:ilvl w:val="0"/>
                <w:numId w:val="37"/>
              </w:numPr>
              <w:tabs>
                <w:tab w:val="left" w:pos="191"/>
              </w:tabs>
              <w:spacing w:before="6" w:line="249" w:lineRule="auto"/>
              <w:ind w:left="231" w:right="44" w:hanging="20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Sulh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Hukuk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Hakimliği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veya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Noterce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düzenlenmiş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bulunması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halinde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bakım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borçlusunun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veya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yetkili temsilcisinin kimlik belgesi ve temsil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spacing w:before="163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561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77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33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81"/>
              <w:ind w:left="384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Parselasyon Uygulaması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561DFC" w:rsidRDefault="008044AE">
            <w:pPr>
              <w:pStyle w:val="TableParagraph"/>
              <w:ind w:left="16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1. Kadastro Müdürlüğünce gönderilmiş dosya.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561DFC" w:rsidRDefault="008044AE">
            <w:pPr>
              <w:pStyle w:val="TableParagraph"/>
              <w:ind w:left="711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15 İŞ GÜNÜ</w:t>
            </w:r>
          </w:p>
        </w:tc>
      </w:tr>
      <w:tr w:rsidR="00561DFC">
        <w:trPr>
          <w:trHeight w:val="292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561DFC" w:rsidRDefault="008044AE">
            <w:pPr>
              <w:pStyle w:val="TableParagraph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34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561DFC" w:rsidRDefault="008044AE">
            <w:pPr>
              <w:pStyle w:val="TableParagraph"/>
              <w:ind w:left="1011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İntifa Hakkı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6"/>
              </w:numPr>
              <w:tabs>
                <w:tab w:val="left" w:pos="179"/>
              </w:tabs>
              <w:spacing w:before="8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6"/>
              </w:numPr>
              <w:tabs>
                <w:tab w:val="left" w:pos="177"/>
              </w:tabs>
              <w:spacing w:before="1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6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</w:t>
            </w:r>
          </w:p>
          <w:p w:rsidR="00561DFC" w:rsidRDefault="008044AE">
            <w:pPr>
              <w:pStyle w:val="TableParagraph"/>
              <w:numPr>
                <w:ilvl w:val="0"/>
                <w:numId w:val="36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6"/>
              </w:numPr>
              <w:tabs>
                <w:tab w:val="left" w:pos="179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696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  <w:sz w:val="36"/>
              </w:rPr>
            </w:pPr>
          </w:p>
          <w:p w:rsidR="00561DFC" w:rsidRDefault="008044AE">
            <w:pPr>
              <w:pStyle w:val="TableParagraph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7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38"/>
              </w:rPr>
            </w:pPr>
          </w:p>
          <w:p w:rsidR="00561DFC" w:rsidRDefault="008044AE">
            <w:pPr>
              <w:pStyle w:val="TableParagraph"/>
              <w:ind w:left="677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Taksim (Paylaşma)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5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5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5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35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5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belge,</w:t>
            </w:r>
          </w:p>
          <w:p w:rsidR="00561DFC" w:rsidRDefault="008044AE">
            <w:pPr>
              <w:pStyle w:val="TableParagraph"/>
              <w:numPr>
                <w:ilvl w:val="0"/>
                <w:numId w:val="35"/>
              </w:numPr>
              <w:tabs>
                <w:tab w:val="left" w:pos="191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Miras taksiminde varsa noter veya mahkemece düzenlenmiş veya yazılı</w:t>
            </w:r>
            <w:r>
              <w:rPr>
                <w:color w:val="151616"/>
                <w:spacing w:val="-17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393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4"/>
              <w:rPr>
                <w:rFonts w:ascii="Times New Roman"/>
                <w:sz w:val="37"/>
              </w:rPr>
            </w:pPr>
          </w:p>
          <w:p w:rsidR="00561DFC" w:rsidRDefault="008044AE">
            <w:pPr>
              <w:pStyle w:val="TableParagraph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35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2"/>
              <w:rPr>
                <w:rFonts w:ascii="Times New Roman"/>
                <w:sz w:val="36"/>
              </w:rPr>
            </w:pPr>
          </w:p>
          <w:p w:rsidR="00561DFC" w:rsidRDefault="008044AE">
            <w:pPr>
              <w:pStyle w:val="TableParagraph"/>
              <w:spacing w:before="1"/>
              <w:ind w:left="978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İrtifak Hakkı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4"/>
              </w:numPr>
              <w:tabs>
                <w:tab w:val="left" w:pos="179"/>
              </w:tabs>
              <w:spacing w:before="8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4"/>
              </w:numPr>
              <w:tabs>
                <w:tab w:val="left" w:pos="177"/>
              </w:tabs>
              <w:spacing w:before="1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4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</w:t>
            </w:r>
          </w:p>
          <w:p w:rsidR="00561DFC" w:rsidRDefault="008044AE">
            <w:pPr>
              <w:pStyle w:val="TableParagraph"/>
              <w:numPr>
                <w:ilvl w:val="0"/>
                <w:numId w:val="34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4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belge,</w:t>
            </w:r>
          </w:p>
          <w:p w:rsidR="00561DFC" w:rsidRDefault="008044AE">
            <w:pPr>
              <w:pStyle w:val="TableParagraph"/>
              <w:numPr>
                <w:ilvl w:val="0"/>
                <w:numId w:val="34"/>
              </w:numPr>
              <w:tabs>
                <w:tab w:val="left" w:pos="171"/>
              </w:tabs>
              <w:spacing w:before="1"/>
              <w:ind w:left="170" w:hanging="155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Arzi irtifaklarda Kadastro Müdürlüğünce gönderilen değişiklik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729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8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spacing w:before="1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Tra</w:t>
            </w:r>
            <w:r>
              <w:rPr>
                <w:b/>
                <w:color w:val="3C2B98"/>
                <w:sz w:val="19"/>
              </w:rPr>
              <w:t>mpa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4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3"/>
              </w:numPr>
              <w:tabs>
                <w:tab w:val="left" w:pos="191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208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561DFC" w:rsidRDefault="008044AE">
            <w:pPr>
              <w:pStyle w:val="TableParagraph"/>
              <w:spacing w:before="1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36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561DFC" w:rsidRDefault="008044AE">
            <w:pPr>
              <w:pStyle w:val="TableParagraph"/>
              <w:ind w:left="1000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Geçit Hakkı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2"/>
              </w:numPr>
              <w:tabs>
                <w:tab w:val="left" w:pos="179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2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2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Kadastro Müdürlüğünce gönderilmiş değişiklik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dosyası,</w:t>
            </w:r>
          </w:p>
          <w:p w:rsidR="00561DFC" w:rsidRDefault="008044AE">
            <w:pPr>
              <w:pStyle w:val="TableParagraph"/>
              <w:numPr>
                <w:ilvl w:val="0"/>
                <w:numId w:val="32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</w:t>
            </w:r>
          </w:p>
          <w:p w:rsidR="00561DFC" w:rsidRDefault="008044AE">
            <w:pPr>
              <w:pStyle w:val="TableParagraph"/>
              <w:numPr>
                <w:ilvl w:val="0"/>
                <w:numId w:val="32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2"/>
              </w:numPr>
              <w:tabs>
                <w:tab w:val="left" w:pos="179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561DFC" w:rsidRDefault="008044AE">
            <w:pPr>
              <w:pStyle w:val="TableParagraph"/>
              <w:spacing w:before="1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881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58"/>
              <w:ind w:left="34"/>
              <w:jc w:val="center"/>
              <w:rPr>
                <w:sz w:val="19"/>
              </w:rPr>
            </w:pPr>
            <w:r>
              <w:rPr>
                <w:color w:val="151616"/>
                <w:w w:val="102"/>
                <w:sz w:val="19"/>
              </w:rPr>
              <w:t>9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58"/>
              <w:ind w:left="650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Karşılığı Temlik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1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Noterden düzenlenmiş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sözleşme,</w:t>
            </w:r>
          </w:p>
          <w:p w:rsidR="00561DFC" w:rsidRDefault="008044AE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</w:t>
            </w:r>
          </w:p>
          <w:p w:rsidR="00561DFC" w:rsidRDefault="008044AE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1"/>
              </w:numPr>
              <w:tabs>
                <w:tab w:val="left" w:pos="191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spacing w:before="148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225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561DFC" w:rsidRDefault="008044AE">
            <w:pPr>
              <w:pStyle w:val="TableParagraph"/>
              <w:spacing w:before="1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37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561DFC" w:rsidRDefault="008044AE">
            <w:pPr>
              <w:pStyle w:val="TableParagraph"/>
              <w:ind w:left="174" w:right="189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Üst Hakkı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0"/>
              </w:numPr>
              <w:tabs>
                <w:tab w:val="left" w:pos="179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0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30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30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30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belge,</w:t>
            </w:r>
          </w:p>
          <w:p w:rsidR="00561DFC" w:rsidRDefault="008044AE">
            <w:pPr>
              <w:pStyle w:val="TableParagraph"/>
              <w:numPr>
                <w:ilvl w:val="0"/>
                <w:numId w:val="30"/>
              </w:numPr>
              <w:tabs>
                <w:tab w:val="left" w:pos="179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Kısmi üst hakkı işlemlerinde Kadastro Müdürlüğünce gönderilmiş değişiklik</w:t>
            </w:r>
            <w:r>
              <w:rPr>
                <w:color w:val="151616"/>
                <w:spacing w:val="-1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561DFC" w:rsidRDefault="008044AE">
            <w:pPr>
              <w:pStyle w:val="TableParagraph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830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561DFC" w:rsidRDefault="008044AE">
            <w:pPr>
              <w:pStyle w:val="TableParagraph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10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51" w:right="35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Mi</w:t>
            </w:r>
            <w:r>
              <w:rPr>
                <w:b/>
                <w:color w:val="3C2B98"/>
                <w:sz w:val="19"/>
              </w:rPr>
              <w:t>rasın İntikali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9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9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29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Murise ait mirasçılık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9"/>
              </w:numPr>
              <w:tabs>
                <w:tab w:val="left" w:pos="191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662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  <w:sz w:val="36"/>
              </w:rPr>
            </w:pPr>
          </w:p>
          <w:p w:rsidR="00561DFC" w:rsidRDefault="008044AE">
            <w:pPr>
              <w:pStyle w:val="TableParagraph"/>
              <w:ind w:left="215"/>
              <w:rPr>
                <w:sz w:val="19"/>
              </w:rPr>
            </w:pPr>
            <w:r>
              <w:rPr>
                <w:color w:val="151616"/>
                <w:sz w:val="19"/>
              </w:rPr>
              <w:t>11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4"/>
              <w:rPr>
                <w:rFonts w:ascii="Times New Roman"/>
                <w:sz w:val="37"/>
              </w:rPr>
            </w:pPr>
          </w:p>
          <w:p w:rsidR="00561DFC" w:rsidRDefault="008044AE">
            <w:pPr>
              <w:pStyle w:val="TableParagraph"/>
              <w:ind w:left="483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Vasiyetnamenin Tenﬁzi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30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8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Mahkemeden alınmış tenﬁz kararı veya tescile yönelik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yazı,</w:t>
            </w:r>
          </w:p>
          <w:p w:rsidR="00561DFC" w:rsidRDefault="008044AE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Vasiyetnamenin onaylı bir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örneği,</w:t>
            </w:r>
          </w:p>
          <w:p w:rsidR="00561DFC" w:rsidRDefault="008044AE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28"/>
              </w:numPr>
              <w:tabs>
                <w:tab w:val="left" w:pos="191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</w:t>
            </w:r>
            <w:r>
              <w:rPr>
                <w:color w:val="151616"/>
                <w:w w:val="105"/>
                <w:sz w:val="14"/>
              </w:rPr>
              <w:t>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01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38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98"/>
              <w:ind w:left="714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Aile Konutu Şerhi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7"/>
              </w:numPr>
              <w:tabs>
                <w:tab w:val="left" w:pos="179"/>
              </w:tabs>
              <w:spacing w:before="9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7"/>
              </w:numPr>
              <w:tabs>
                <w:tab w:val="left" w:pos="179"/>
              </w:tabs>
              <w:spacing w:before="7" w:line="249" w:lineRule="auto"/>
              <w:ind w:right="394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Konutun</w:t>
            </w:r>
            <w:r>
              <w:rPr>
                <w:color w:val="151616"/>
                <w:spacing w:val="-1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aile</w:t>
            </w:r>
            <w:r>
              <w:rPr>
                <w:color w:val="151616"/>
                <w:spacing w:val="-1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konutu</w:t>
            </w:r>
            <w:r>
              <w:rPr>
                <w:color w:val="151616"/>
                <w:spacing w:val="-1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olduğunu</w:t>
            </w:r>
            <w:r>
              <w:rPr>
                <w:color w:val="151616"/>
                <w:spacing w:val="-1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kanıtlayan</w:t>
            </w:r>
            <w:r>
              <w:rPr>
                <w:color w:val="151616"/>
                <w:spacing w:val="-1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muhtarlıktan/apartman</w:t>
            </w:r>
            <w:r>
              <w:rPr>
                <w:color w:val="151616"/>
                <w:spacing w:val="-1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yönetiminden/belediyeden/kadastrodan alınmış</w:t>
            </w:r>
            <w:r>
              <w:rPr>
                <w:color w:val="151616"/>
                <w:spacing w:val="-1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00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393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spacing w:before="1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39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ind w:left="368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Kira Sözleşmesinin Şerhi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6"/>
              </w:numPr>
              <w:tabs>
                <w:tab w:val="left" w:pos="179"/>
              </w:tabs>
              <w:spacing w:before="64"/>
              <w:ind w:right="209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Kira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sözleşmesi;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noterde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onanmış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sözleşmeye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istinaden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şerh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yetkisine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sahip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lehtarın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diğer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hallerde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malikin kimlik</w:t>
            </w:r>
            <w:r>
              <w:rPr>
                <w:color w:val="151616"/>
                <w:spacing w:val="-1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6"/>
              </w:numPr>
              <w:tabs>
                <w:tab w:val="left" w:pos="140"/>
              </w:tabs>
              <w:spacing w:before="3"/>
              <w:ind w:left="139" w:hanging="124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26"/>
              </w:numPr>
              <w:tabs>
                <w:tab w:val="left" w:pos="179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47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410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spacing w:before="1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12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11" w:line="266" w:lineRule="auto"/>
              <w:ind w:left="82" w:firstLine="145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Elbirliği Halindeki Mülkiyetin Paylı Mülkiyete Dönüştürülmesi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5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5"/>
              </w:numPr>
              <w:tabs>
                <w:tab w:val="left" w:pos="189"/>
              </w:tabs>
              <w:spacing w:before="2"/>
              <w:ind w:right="192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>Temsilci</w:t>
            </w:r>
            <w:r>
              <w:rPr>
                <w:color w:val="151616"/>
                <w:spacing w:val="-7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ise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temsil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(Tebligat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yapılmak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suretiyle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yapılması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talep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edilirse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başvuranın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kimlik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ve temsilci ise ayrıca temsil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belgesi),</w:t>
            </w:r>
          </w:p>
          <w:p w:rsidR="00561DFC" w:rsidRDefault="008044AE">
            <w:pPr>
              <w:pStyle w:val="TableParagraph"/>
              <w:numPr>
                <w:ilvl w:val="0"/>
                <w:numId w:val="25"/>
              </w:numPr>
              <w:tabs>
                <w:tab w:val="left" w:pos="191"/>
              </w:tabs>
              <w:spacing w:before="8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376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spacing w:before="1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40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ind w:left="428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Finansal Kiralama Şerhi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4"/>
              </w:numPr>
              <w:tabs>
                <w:tab w:val="left" w:pos="179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24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Noterde düzenlenmiş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sözleşme,</w:t>
            </w:r>
          </w:p>
          <w:p w:rsidR="00561DFC" w:rsidRDefault="008044AE">
            <w:pPr>
              <w:pStyle w:val="TableParagraph"/>
              <w:numPr>
                <w:ilvl w:val="0"/>
                <w:numId w:val="24"/>
              </w:numPr>
              <w:tabs>
                <w:tab w:val="left" w:pos="179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50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393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spacing w:before="1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13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İpotek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3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3"/>
              </w:numPr>
              <w:tabs>
                <w:tab w:val="left" w:pos="189"/>
              </w:tabs>
              <w:spacing w:before="1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23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23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376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spacing w:before="1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41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95" w:line="266" w:lineRule="auto"/>
              <w:ind w:left="217" w:hanging="92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Sözleşmeden Doğan; Ön Alım, Alım, Geri Alım Hakları Şerhi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2"/>
              </w:numPr>
              <w:tabs>
                <w:tab w:val="left" w:pos="179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Şerh yetkisine sahip lehtar veya yetkili temsilcilerinin kimlik</w:t>
            </w:r>
            <w:r>
              <w:rPr>
                <w:color w:val="151616"/>
                <w:spacing w:val="-1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2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22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Noterden düzenlenmiş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sözleşme,</w:t>
            </w:r>
          </w:p>
          <w:p w:rsidR="00561DFC" w:rsidRDefault="008044AE">
            <w:pPr>
              <w:pStyle w:val="TableParagraph"/>
              <w:numPr>
                <w:ilvl w:val="0"/>
                <w:numId w:val="22"/>
              </w:numPr>
              <w:tabs>
                <w:tab w:val="left" w:pos="179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50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410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80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14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81"/>
              <w:ind w:left="359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Onama Yöntemi ile İpotek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1"/>
              </w:numPr>
              <w:tabs>
                <w:tab w:val="left" w:pos="191"/>
              </w:tabs>
              <w:spacing w:before="4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1"/>
              </w:numPr>
              <w:tabs>
                <w:tab w:val="left" w:pos="191"/>
              </w:tabs>
              <w:spacing w:before="1"/>
              <w:ind w:right="60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Kamu kurum ve kuruluşları (Ordu Yardımlaşma Kurumu dahil), bankalar, Esnaf ve Sanatkarlar Kredi ve Kefalet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Kooperatiﬂerinin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ipotek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işlemleri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için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kredi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veya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borç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sözleşmesi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(protokol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yapılan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kurumlar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tarafından elektronik ortamda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gönderilir),</w:t>
            </w:r>
          </w:p>
          <w:p w:rsidR="00561DFC" w:rsidRDefault="008044AE">
            <w:pPr>
              <w:pStyle w:val="TableParagraph"/>
              <w:numPr>
                <w:ilvl w:val="0"/>
                <w:numId w:val="21"/>
              </w:numPr>
              <w:tabs>
                <w:tab w:val="left" w:pos="191"/>
              </w:tabs>
              <w:spacing w:before="10" w:line="249" w:lineRule="auto"/>
              <w:ind w:right="432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vasıﬂı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taşınmazın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DASK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sigortası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poliçe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(protokol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yapılan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kurumlar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tarafından</w:t>
            </w:r>
            <w:r>
              <w:rPr>
                <w:color w:val="151616"/>
                <w:spacing w:val="-6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elektronik ortamda</w:t>
            </w:r>
            <w:r>
              <w:rPr>
                <w:color w:val="151616"/>
                <w:spacing w:val="-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gönderilir).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spacing w:before="162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 xml:space="preserve">RANDEVU SAATİNDEN </w:t>
            </w:r>
            <w:r>
              <w:rPr>
                <w:b/>
                <w:color w:val="3C2B98"/>
                <w:w w:val="105"/>
                <w:sz w:val="14"/>
              </w:rPr>
              <w:t>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805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3"/>
              </w:rPr>
            </w:pPr>
          </w:p>
          <w:p w:rsidR="00561DFC" w:rsidRDefault="008044AE">
            <w:pPr>
              <w:pStyle w:val="TableParagraph"/>
              <w:spacing w:before="1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42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50" w:line="240" w:lineRule="atLeast"/>
              <w:ind w:left="1421" w:hanging="1323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Karşılığı İnşaat Sözleşmesi ve</w:t>
            </w:r>
          </w:p>
          <w:p w:rsidR="00561DFC" w:rsidRDefault="008044AE">
            <w:pPr>
              <w:pStyle w:val="TableParagraph"/>
              <w:spacing w:line="185" w:lineRule="exact"/>
              <w:ind w:left="71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Satış Vaadi Sözleşmesinin Şerhi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0"/>
              </w:numPr>
              <w:tabs>
                <w:tab w:val="left" w:pos="179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0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20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Noterde düzenlenmiş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sözleşme,</w:t>
            </w:r>
          </w:p>
          <w:p w:rsidR="00561DFC" w:rsidRDefault="008044AE">
            <w:pPr>
              <w:pStyle w:val="TableParagraph"/>
              <w:numPr>
                <w:ilvl w:val="0"/>
                <w:numId w:val="20"/>
              </w:numPr>
              <w:tabs>
                <w:tab w:val="left" w:pos="179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68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797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15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Terkinler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</w:tabs>
              <w:spacing w:before="7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Lehtarın kimlik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9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19"/>
              </w:numPr>
              <w:tabs>
                <w:tab w:val="left" w:pos="191"/>
              </w:tabs>
              <w:spacing w:before="6" w:line="249" w:lineRule="auto"/>
              <w:ind w:right="125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Kamu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tüzel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kişileri,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bankalar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ve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ﬁ</w:t>
            </w:r>
            <w:r>
              <w:rPr>
                <w:color w:val="151616"/>
                <w:w w:val="105"/>
                <w:sz w:val="14"/>
              </w:rPr>
              <w:t>nans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kurumlarının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terkin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yazısı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ve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temsil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(İpotek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terkini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için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protokol yapılan bankalar tarafından yalnız elektronik ortamda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gönderilir.)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 xml:space="preserve">RANDEVU </w:t>
            </w:r>
            <w:r>
              <w:rPr>
                <w:b/>
                <w:color w:val="3C2B98"/>
                <w:spacing w:val="-4"/>
                <w:w w:val="105"/>
                <w:sz w:val="14"/>
              </w:rPr>
              <w:t xml:space="preserve">SAATİNDEN </w:t>
            </w:r>
            <w:r>
              <w:rPr>
                <w:b/>
                <w:color w:val="3C2B98"/>
                <w:w w:val="105"/>
                <w:sz w:val="14"/>
              </w:rPr>
              <w:t>İTİBAREN</w:t>
            </w:r>
          </w:p>
          <w:p w:rsidR="00561DFC" w:rsidRDefault="008044AE">
            <w:pPr>
              <w:pStyle w:val="TableParagraph"/>
              <w:spacing w:before="8"/>
              <w:ind w:left="303" w:right="312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</w:t>
            </w:r>
            <w:r>
              <w:rPr>
                <w:b/>
                <w:color w:val="3C2B98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3C2B98"/>
                <w:w w:val="105"/>
                <w:sz w:val="14"/>
              </w:rPr>
              <w:t>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3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spacing w:before="1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43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ind w:left="232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Eklentinin Yazımı (Teferruat)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8"/>
              </w:numPr>
              <w:tabs>
                <w:tab w:val="left" w:pos="179"/>
              </w:tabs>
              <w:spacing w:before="55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8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18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Eklenti</w:t>
            </w:r>
            <w:r>
              <w:rPr>
                <w:color w:val="151616"/>
                <w:spacing w:val="-1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listesi,</w:t>
            </w:r>
          </w:p>
          <w:p w:rsidR="00561DFC" w:rsidRDefault="008044AE">
            <w:pPr>
              <w:pStyle w:val="TableParagraph"/>
              <w:numPr>
                <w:ilvl w:val="0"/>
                <w:numId w:val="18"/>
              </w:numPr>
              <w:tabs>
                <w:tab w:val="left" w:pos="179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76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553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23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16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10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Tahsisler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561DFC" w:rsidRDefault="008044AE">
            <w:pPr>
              <w:pStyle w:val="TableParagraph"/>
              <w:numPr>
                <w:ilvl w:val="0"/>
                <w:numId w:val="17"/>
              </w:numPr>
              <w:tabs>
                <w:tab w:val="left" w:pos="191"/>
              </w:tabs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kurumun resmi yazısı ve varsa tahsis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cetveli,</w:t>
            </w:r>
          </w:p>
          <w:p w:rsidR="00561DFC" w:rsidRDefault="008044AE">
            <w:pPr>
              <w:pStyle w:val="TableParagraph"/>
              <w:numPr>
                <w:ilvl w:val="0"/>
                <w:numId w:val="17"/>
              </w:numPr>
              <w:tabs>
                <w:tab w:val="left" w:pos="191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97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52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44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50"/>
              <w:ind w:left="77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Yönetim Planının Değiştirilmesi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6"/>
              </w:numPr>
              <w:tabs>
                <w:tab w:val="left" w:pos="177"/>
              </w:tabs>
              <w:spacing w:before="129"/>
              <w:ind w:hanging="161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Yöneticinin kimlik ve temsil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6"/>
              </w:numPr>
              <w:tabs>
                <w:tab w:val="left" w:pos="179"/>
              </w:tabs>
              <w:spacing w:before="7"/>
              <w:ind w:left="178"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Kat maliklerinin beşte dördü tarafından imzalanmış yönetim planı ve karar</w:t>
            </w:r>
            <w:r>
              <w:rPr>
                <w:color w:val="151616"/>
                <w:spacing w:val="-1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defteri.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47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 w:line="156" w:lineRule="exact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74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561DFC" w:rsidRDefault="008044AE">
            <w:pPr>
              <w:pStyle w:val="TableParagraph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45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55" w:line="266" w:lineRule="auto"/>
              <w:ind w:left="174" w:right="190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Ticaret Şirketlerine Ayni Sermaye Konulması Suretiyle Tescil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5"/>
              </w:numPr>
              <w:tabs>
                <w:tab w:val="left" w:pos="179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1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Ticaret Sicil Müdürlüğünün konuya ilişkin</w:t>
            </w:r>
            <w:r>
              <w:rPr>
                <w:color w:val="151616"/>
                <w:spacing w:val="-7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yazısı,</w:t>
            </w:r>
          </w:p>
          <w:p w:rsidR="00561DFC" w:rsidRDefault="008044AE">
            <w:pPr>
              <w:pStyle w:val="TableParagraph"/>
              <w:numPr>
                <w:ilvl w:val="0"/>
                <w:numId w:val="15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Ticaret Mahkemesince tayin olunan değeri gösterir karar (Bilirkişi</w:t>
            </w:r>
            <w:r>
              <w:rPr>
                <w:color w:val="151616"/>
                <w:spacing w:val="-1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raporu),</w:t>
            </w:r>
          </w:p>
          <w:p w:rsidR="00561DFC" w:rsidRDefault="008044AE">
            <w:pPr>
              <w:pStyle w:val="TableParagraph"/>
              <w:numPr>
                <w:ilvl w:val="0"/>
                <w:numId w:val="15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15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931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561DFC" w:rsidRDefault="008044AE">
            <w:pPr>
              <w:pStyle w:val="TableParagraph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17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spacing w:before="1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Ferdileşme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Kooperatif temsilcilerinin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belgeleri,</w:t>
            </w:r>
          </w:p>
          <w:p w:rsidR="00561DFC" w:rsidRDefault="008044AE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>Temsil</w:t>
            </w:r>
            <w:r>
              <w:rPr>
                <w:color w:val="151616"/>
                <w:spacing w:val="-1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Kooperatif yönetimi tarafından düzenlenmiş ferdileşme</w:t>
            </w:r>
            <w:r>
              <w:rPr>
                <w:color w:val="151616"/>
                <w:spacing w:val="-7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listesi,</w:t>
            </w:r>
          </w:p>
          <w:p w:rsidR="00561DFC" w:rsidRDefault="008044AE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18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218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18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774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İ</w:t>
            </w:r>
            <w:r>
              <w:rPr>
                <w:b/>
                <w:color w:val="3C2B98"/>
                <w:sz w:val="19"/>
              </w:rPr>
              <w:t>rtifakı Tesisi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3"/>
              </w:numPr>
              <w:tabs>
                <w:tab w:val="left" w:pos="191"/>
              </w:tabs>
              <w:spacing w:before="4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"/>
              <w:ind w:left="188" w:hanging="161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Yetkili makamlarca onaylı mimari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proje,</w:t>
            </w:r>
          </w:p>
          <w:p w:rsidR="00561DFC" w:rsidRDefault="008044AE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Yönetim</w:t>
            </w:r>
            <w:r>
              <w:rPr>
                <w:color w:val="151616"/>
                <w:spacing w:val="-1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plânı,</w:t>
            </w:r>
          </w:p>
          <w:p w:rsidR="00561DFC" w:rsidRDefault="008044AE">
            <w:pPr>
              <w:pStyle w:val="TableParagraph"/>
              <w:numPr>
                <w:ilvl w:val="0"/>
                <w:numId w:val="13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Resmi senet düzenlenmesi halinde gerçek kişilerin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780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561DFC" w:rsidRDefault="008044AE">
            <w:pPr>
              <w:pStyle w:val="TableParagraph"/>
              <w:ind w:left="207"/>
              <w:rPr>
                <w:sz w:val="19"/>
              </w:rPr>
            </w:pPr>
            <w:r>
              <w:rPr>
                <w:color w:val="151616"/>
                <w:sz w:val="19"/>
              </w:rPr>
              <w:t>46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29" w:line="266" w:lineRule="auto"/>
              <w:ind w:left="1234" w:hanging="1021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Ortaklaşa Kullanılan Yerlerin Tescili</w:t>
            </w:r>
          </w:p>
        </w:tc>
        <w:tc>
          <w:tcPr>
            <w:tcW w:w="7290" w:type="dxa"/>
            <w:gridSpan w:val="4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2"/>
              </w:numPr>
              <w:tabs>
                <w:tab w:val="left" w:pos="179"/>
              </w:tabs>
              <w:spacing w:before="4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2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12"/>
              </w:numPr>
              <w:tabs>
                <w:tab w:val="left" w:pos="179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</w:t>
            </w:r>
          </w:p>
          <w:p w:rsidR="00561DFC" w:rsidRDefault="008044AE">
            <w:pPr>
              <w:pStyle w:val="TableParagraph"/>
              <w:numPr>
                <w:ilvl w:val="0"/>
                <w:numId w:val="12"/>
              </w:numPr>
              <w:tabs>
                <w:tab w:val="left" w:pos="179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numarası,</w:t>
            </w:r>
          </w:p>
          <w:p w:rsidR="00561DFC" w:rsidRDefault="008044AE">
            <w:pPr>
              <w:pStyle w:val="TableParagraph"/>
              <w:numPr>
                <w:ilvl w:val="0"/>
                <w:numId w:val="12"/>
              </w:numPr>
              <w:tabs>
                <w:tab w:val="left" w:pos="179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İlgili Belediyeden alınmış emlak vergisi değerini belirtir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belge.</w:t>
            </w:r>
          </w:p>
        </w:tc>
        <w:tc>
          <w:tcPr>
            <w:tcW w:w="2282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561DFC" w:rsidRDefault="008044AE">
            <w:pPr>
              <w:pStyle w:val="TableParagraph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279" w:right="23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</w:tr>
      <w:tr w:rsidR="00561DFC">
        <w:trPr>
          <w:trHeight w:val="218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77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19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6"/>
              </w:rPr>
            </w:pPr>
          </w:p>
          <w:p w:rsidR="00561DFC" w:rsidRDefault="008044AE">
            <w:pPr>
              <w:pStyle w:val="TableParagraph"/>
              <w:spacing w:before="177"/>
              <w:ind w:left="650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Mülkiyeti Tesisi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4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1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11"/>
              </w:numPr>
              <w:tabs>
                <w:tab w:val="left" w:pos="189"/>
              </w:tabs>
              <w:spacing w:before="1"/>
              <w:ind w:left="188" w:hanging="161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Yetkili makamlarca onaylı mimari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proje,</w:t>
            </w:r>
          </w:p>
          <w:p w:rsidR="00561DFC" w:rsidRDefault="008044AE">
            <w:pPr>
              <w:pStyle w:val="TableParagraph"/>
              <w:numPr>
                <w:ilvl w:val="0"/>
                <w:numId w:val="11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Yönetim</w:t>
            </w:r>
            <w:r>
              <w:rPr>
                <w:color w:val="151616"/>
                <w:spacing w:val="-1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plânı,</w:t>
            </w:r>
          </w:p>
          <w:p w:rsidR="00561DFC" w:rsidRDefault="008044AE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Resmi senet düzenlenmesi halinde gerçek kişilerin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</w:t>
            </w:r>
          </w:p>
          <w:p w:rsidR="00561DFC" w:rsidRDefault="008044AE">
            <w:pPr>
              <w:pStyle w:val="TableParagraph"/>
              <w:numPr>
                <w:ilvl w:val="0"/>
                <w:numId w:val="11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DASK sigortası poliçe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</w:t>
            </w:r>
          </w:p>
          <w:p w:rsidR="00561DFC" w:rsidRDefault="008044AE">
            <w:pPr>
              <w:pStyle w:val="TableParagraph"/>
              <w:spacing w:before="2"/>
              <w:ind w:left="190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(Kat mülkiyeti tesis edilebilmesi için cins değişikliğinin yapılmış olması gerekir).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spacing w:before="179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4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511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39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47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58"/>
              <w:ind w:left="35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Vakfa Özgülenen Malların Tescili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561DFC" w:rsidRDefault="008044AE">
            <w:pPr>
              <w:pStyle w:val="TableParagraph"/>
              <w:ind w:left="16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1. Vakfın tesciline dair kesinleşmiş mahkeme kararı ve müzekkeresi.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19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 xml:space="preserve">RANDEVU </w:t>
            </w:r>
            <w:r>
              <w:rPr>
                <w:b/>
                <w:color w:val="3C2B98"/>
                <w:spacing w:val="-4"/>
                <w:w w:val="105"/>
                <w:sz w:val="14"/>
              </w:rPr>
              <w:t xml:space="preserve">SAATİNDEN </w:t>
            </w:r>
            <w:r>
              <w:rPr>
                <w:b/>
                <w:color w:val="3C2B98"/>
                <w:w w:val="105"/>
                <w:sz w:val="14"/>
              </w:rPr>
              <w:t>İTİBAREN</w:t>
            </w:r>
          </w:p>
          <w:p w:rsidR="00561DFC" w:rsidRDefault="008044AE">
            <w:pPr>
              <w:pStyle w:val="TableParagraph"/>
              <w:spacing w:before="8" w:line="142" w:lineRule="exact"/>
              <w:ind w:left="279" w:right="276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</w:t>
            </w:r>
            <w:r>
              <w:rPr>
                <w:b/>
                <w:color w:val="3C2B98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3C2B98"/>
                <w:w w:val="105"/>
                <w:sz w:val="14"/>
              </w:rPr>
              <w:t>DAKİKA</w:t>
            </w:r>
          </w:p>
        </w:tc>
      </w:tr>
      <w:tr w:rsidR="00561DFC">
        <w:trPr>
          <w:trHeight w:val="544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78"/>
              <w:ind w:left="180" w:right="151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48</w:t>
            </w:r>
          </w:p>
        </w:tc>
        <w:tc>
          <w:tcPr>
            <w:tcW w:w="3086" w:type="dxa"/>
            <w:gridSpan w:val="2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55"/>
              <w:ind w:left="239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Mahkeme Kararlarının İnfazı</w:t>
            </w:r>
          </w:p>
        </w:tc>
        <w:tc>
          <w:tcPr>
            <w:tcW w:w="7290" w:type="dxa"/>
            <w:gridSpan w:val="4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before="20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10"/>
              </w:numPr>
              <w:tabs>
                <w:tab w:val="left" w:pos="177"/>
              </w:tabs>
              <w:spacing w:before="2"/>
              <w:ind w:left="176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before="6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Kesinleşmiş mahkeme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kararı.</w:t>
            </w:r>
          </w:p>
        </w:tc>
        <w:tc>
          <w:tcPr>
            <w:tcW w:w="2282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46"/>
              <w:ind w:left="279" w:right="31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 xml:space="preserve">RANDEVU </w:t>
            </w:r>
            <w:r>
              <w:rPr>
                <w:b/>
                <w:color w:val="3C2B98"/>
                <w:spacing w:val="-4"/>
                <w:w w:val="105"/>
                <w:sz w:val="14"/>
              </w:rPr>
              <w:t xml:space="preserve">SAATİNDEN </w:t>
            </w:r>
            <w:r>
              <w:rPr>
                <w:b/>
                <w:color w:val="3C2B98"/>
                <w:w w:val="105"/>
                <w:sz w:val="14"/>
              </w:rPr>
              <w:t>İTİBAREN</w:t>
            </w:r>
          </w:p>
          <w:p w:rsidR="00561DFC" w:rsidRDefault="008044AE">
            <w:pPr>
              <w:pStyle w:val="TableParagraph"/>
              <w:spacing w:before="8" w:line="148" w:lineRule="exact"/>
              <w:ind w:left="279" w:right="276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</w:t>
            </w:r>
            <w:r>
              <w:rPr>
                <w:b/>
                <w:color w:val="3C2B98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3C2B98"/>
                <w:w w:val="105"/>
                <w:sz w:val="14"/>
              </w:rPr>
              <w:t>DAKİKA</w:t>
            </w:r>
          </w:p>
        </w:tc>
      </w:tr>
      <w:tr w:rsidR="00561DFC">
        <w:trPr>
          <w:trHeight w:val="696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27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20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47" w:line="266" w:lineRule="auto"/>
              <w:ind w:left="1280" w:hanging="1182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İrtifakından Kat Mülkiyetine Geçiş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561DFC" w:rsidRDefault="008044AE">
            <w:pPr>
              <w:pStyle w:val="TableParagraph"/>
              <w:ind w:left="28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1. Kadastro Müdürlüğünce gönderilen değişiklik dosyası.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40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3269" w:type="dxa"/>
            <w:gridSpan w:val="8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8044AE">
            <w:pPr>
              <w:pStyle w:val="TableParagraph"/>
              <w:tabs>
                <w:tab w:val="left" w:pos="2376"/>
              </w:tabs>
              <w:spacing w:before="45"/>
              <w:ind w:left="478"/>
              <w:rPr>
                <w:b/>
                <w:sz w:val="17"/>
              </w:rPr>
            </w:pPr>
            <w:r>
              <w:rPr>
                <w:b/>
                <w:color w:val="151616"/>
                <w:sz w:val="17"/>
                <w:u w:val="single" w:color="151616"/>
              </w:rPr>
              <w:t>AÇIKLAMALAR</w:t>
            </w:r>
            <w:r>
              <w:rPr>
                <w:b/>
                <w:color w:val="151616"/>
                <w:sz w:val="17"/>
                <w:u w:val="single" w:color="151616"/>
              </w:rPr>
              <w:tab/>
              <w:t>:</w:t>
            </w:r>
          </w:p>
          <w:p w:rsidR="00561DFC" w:rsidRDefault="008044AE">
            <w:pPr>
              <w:pStyle w:val="TableParagraph"/>
              <w:numPr>
                <w:ilvl w:val="0"/>
                <w:numId w:val="9"/>
              </w:numPr>
              <w:tabs>
                <w:tab w:val="left" w:pos="668"/>
              </w:tabs>
              <w:spacing w:before="189" w:line="232" w:lineRule="auto"/>
              <w:ind w:right="532" w:firstLine="0"/>
              <w:jc w:val="both"/>
              <w:rPr>
                <w:sz w:val="17"/>
              </w:rPr>
            </w:pPr>
            <w:r>
              <w:rPr>
                <w:b/>
                <w:color w:val="151616"/>
                <w:sz w:val="17"/>
              </w:rPr>
              <w:t>KİMLİK</w:t>
            </w:r>
            <w:r>
              <w:rPr>
                <w:b/>
                <w:color w:val="151616"/>
                <w:spacing w:val="-11"/>
                <w:sz w:val="17"/>
              </w:rPr>
              <w:t xml:space="preserve"> </w:t>
            </w:r>
            <w:r>
              <w:rPr>
                <w:b/>
                <w:color w:val="151616"/>
                <w:sz w:val="17"/>
              </w:rPr>
              <w:t>BELGESİ:</w:t>
            </w:r>
            <w:r>
              <w:rPr>
                <w:b/>
                <w:color w:val="151616"/>
                <w:spacing w:val="-14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Türk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Vatandaşları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b/>
                <w:color w:val="151616"/>
                <w:sz w:val="17"/>
              </w:rPr>
              <w:t>:</w:t>
            </w:r>
            <w:r>
              <w:rPr>
                <w:b/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Nüfus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Cüzdanı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veya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Kimlik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Kartı,</w:t>
            </w:r>
            <w:r>
              <w:rPr>
                <w:color w:val="151616"/>
                <w:spacing w:val="-2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Avukatlar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2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Avukatlık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Kimlik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Kartı,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Hakim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Savcılar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Mesleki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Kimlik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Kartı,</w:t>
            </w:r>
            <w:r>
              <w:rPr>
                <w:color w:val="151616"/>
                <w:spacing w:val="-14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TBMM mensupları</w:t>
            </w:r>
            <w:r>
              <w:rPr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Milletvekili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Kimliği,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Türk</w:t>
            </w:r>
            <w:r>
              <w:rPr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Vatandaşlığından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İzinli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Çıkanlar</w:t>
            </w:r>
            <w:r>
              <w:rPr>
                <w:b/>
                <w:color w:val="151616"/>
                <w:sz w:val="17"/>
              </w:rPr>
              <w:t>:</w:t>
            </w:r>
            <w:r>
              <w:rPr>
                <w:b/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12.04.2013</w:t>
            </w:r>
            <w:r>
              <w:rPr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tarihinden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sonra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verilmiş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Mavi</w:t>
            </w:r>
            <w:r>
              <w:rPr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Kart,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Yabancı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Uyruklular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b/>
                <w:color w:val="151616"/>
                <w:sz w:val="17"/>
              </w:rPr>
              <w:t>:</w:t>
            </w:r>
            <w:r>
              <w:rPr>
                <w:b/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Pasaport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veya</w:t>
            </w:r>
            <w:r>
              <w:rPr>
                <w:color w:val="151616"/>
                <w:spacing w:val="-8"/>
                <w:sz w:val="17"/>
              </w:rPr>
              <w:t xml:space="preserve"> </w:t>
            </w:r>
            <w:r>
              <w:rPr>
                <w:color w:val="151616"/>
                <w:spacing w:val="-4"/>
                <w:sz w:val="17"/>
              </w:rPr>
              <w:t xml:space="preserve">Ülke </w:t>
            </w:r>
            <w:r>
              <w:rPr>
                <w:color w:val="151616"/>
                <w:sz w:val="17"/>
              </w:rPr>
              <w:t>Kimliği,</w:t>
            </w:r>
            <w:r>
              <w:rPr>
                <w:color w:val="151616"/>
                <w:spacing w:val="-2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Vatansızlar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b/>
                <w:color w:val="151616"/>
                <w:sz w:val="17"/>
              </w:rPr>
              <w:t>:</w:t>
            </w:r>
            <w:r>
              <w:rPr>
                <w:b/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Vatansız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Kimlik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Belgesi.</w:t>
            </w:r>
          </w:p>
          <w:p w:rsidR="00561DFC" w:rsidRDefault="008044AE">
            <w:pPr>
              <w:pStyle w:val="TableParagraph"/>
              <w:numPr>
                <w:ilvl w:val="0"/>
                <w:numId w:val="9"/>
              </w:numPr>
              <w:tabs>
                <w:tab w:val="left" w:pos="664"/>
              </w:tabs>
              <w:spacing w:before="190" w:line="232" w:lineRule="auto"/>
              <w:ind w:right="532" w:firstLine="0"/>
              <w:jc w:val="both"/>
              <w:rPr>
                <w:sz w:val="17"/>
              </w:rPr>
            </w:pPr>
            <w:r>
              <w:rPr>
                <w:b/>
                <w:color w:val="151616"/>
                <w:sz w:val="17"/>
              </w:rPr>
              <w:t>TEMSİL</w:t>
            </w:r>
            <w:r>
              <w:rPr>
                <w:b/>
                <w:color w:val="151616"/>
                <w:spacing w:val="-19"/>
                <w:sz w:val="17"/>
              </w:rPr>
              <w:t xml:space="preserve"> </w:t>
            </w:r>
            <w:r>
              <w:rPr>
                <w:b/>
                <w:color w:val="151616"/>
                <w:sz w:val="17"/>
              </w:rPr>
              <w:t>BELGESİ:</w:t>
            </w:r>
            <w:r>
              <w:rPr>
                <w:b/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Vekaleten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temsil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Türk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Noter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Konsolosluklarca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düzenleme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şeklinde</w:t>
            </w:r>
            <w:r>
              <w:rPr>
                <w:color w:val="151616"/>
                <w:spacing w:val="-14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vekaletname,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Velayeten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temsil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14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küçüğün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kimlik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belgesi,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 xml:space="preserve">Vesayeten temsil için Mahkeme Kararı, Kayyum olarak temsil için Mahkeme Kararı, Ticaret Şirketlerinin temsili için Ticaret Sicil Müdürlüklerinden verilen yetki belgesi ve </w:t>
            </w:r>
            <w:r>
              <w:rPr>
                <w:color w:val="151616"/>
                <w:spacing w:val="-4"/>
                <w:sz w:val="17"/>
              </w:rPr>
              <w:t xml:space="preserve">imza </w:t>
            </w:r>
            <w:r>
              <w:rPr>
                <w:color w:val="151616"/>
                <w:sz w:val="17"/>
              </w:rPr>
              <w:t>sirküsü,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Vakıﬂarın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temsili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Vakıﬂar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Bölge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Müdürlüklerince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verilen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yetki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belg</w:t>
            </w:r>
            <w:r>
              <w:rPr>
                <w:color w:val="151616"/>
                <w:sz w:val="17"/>
              </w:rPr>
              <w:t>esi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imza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sirküsü,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Derneklerin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temsili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Valilikler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veya</w:t>
            </w:r>
            <w:r>
              <w:rPr>
                <w:color w:val="151616"/>
                <w:spacing w:val="-16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Kaymakamlıklarca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verilen</w:t>
            </w:r>
            <w:r>
              <w:rPr>
                <w:color w:val="151616"/>
                <w:spacing w:val="-15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yetki belgesi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imza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sirküsü,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Kamu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Kurum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Kuruluşlarının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temsili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için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resmi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yazı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kanunlarında</w:t>
            </w:r>
            <w:r>
              <w:rPr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belirlenmiş</w:t>
            </w:r>
            <w:r>
              <w:rPr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belgeler,</w:t>
            </w:r>
            <w:r>
              <w:rPr>
                <w:color w:val="151616"/>
                <w:spacing w:val="-13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Yabancı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ülkelerde</w:t>
            </w:r>
            <w:r>
              <w:rPr>
                <w:color w:val="151616"/>
                <w:spacing w:val="-11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düzenlenen</w:t>
            </w:r>
            <w:r>
              <w:rPr>
                <w:color w:val="151616"/>
                <w:spacing w:val="-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temsil</w:t>
            </w:r>
            <w:r>
              <w:rPr>
                <w:color w:val="151616"/>
                <w:spacing w:val="-1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belgelerinde konusuna</w:t>
            </w:r>
            <w:r>
              <w:rPr>
                <w:color w:val="151616"/>
                <w:spacing w:val="-20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göre</w:t>
            </w:r>
            <w:r>
              <w:rPr>
                <w:color w:val="151616"/>
                <w:spacing w:val="-2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Apostille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Şerhi,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Konsolosluk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tasdiki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veya</w:t>
            </w:r>
            <w:r>
              <w:rPr>
                <w:color w:val="151616"/>
                <w:spacing w:val="-22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Türk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Mahkemelerinin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onama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kararı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aranır.</w:t>
            </w:r>
          </w:p>
          <w:p w:rsidR="00561DFC" w:rsidRDefault="008044AE">
            <w:pPr>
              <w:pStyle w:val="TableParagraph"/>
              <w:numPr>
                <w:ilvl w:val="0"/>
                <w:numId w:val="9"/>
              </w:numPr>
              <w:tabs>
                <w:tab w:val="left" w:pos="658"/>
              </w:tabs>
              <w:spacing w:before="187"/>
              <w:ind w:left="657" w:hanging="180"/>
              <w:rPr>
                <w:sz w:val="17"/>
              </w:rPr>
            </w:pPr>
            <w:r>
              <w:rPr>
                <w:b/>
                <w:color w:val="151616"/>
                <w:sz w:val="17"/>
              </w:rPr>
              <w:t>RANDEVU</w:t>
            </w:r>
            <w:r>
              <w:rPr>
                <w:b/>
                <w:color w:val="151616"/>
                <w:spacing w:val="-20"/>
                <w:sz w:val="17"/>
              </w:rPr>
              <w:t xml:space="preserve"> </w:t>
            </w:r>
            <w:r>
              <w:rPr>
                <w:b/>
                <w:color w:val="151616"/>
                <w:spacing w:val="-3"/>
                <w:sz w:val="17"/>
              </w:rPr>
              <w:t>SAATİ:</w:t>
            </w:r>
            <w:r>
              <w:rPr>
                <w:b/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İlgili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Müdürlükçe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SMS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ile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bildirilen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randevuyu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ifade</w:t>
            </w:r>
            <w:r>
              <w:rPr>
                <w:color w:val="151616"/>
                <w:spacing w:val="-19"/>
                <w:sz w:val="17"/>
              </w:rPr>
              <w:t xml:space="preserve"> </w:t>
            </w:r>
            <w:r>
              <w:rPr>
                <w:color w:val="151616"/>
                <w:sz w:val="17"/>
              </w:rPr>
              <w:t>eder.</w:t>
            </w:r>
          </w:p>
        </w:tc>
      </w:tr>
      <w:tr w:rsidR="00561DFC">
        <w:trPr>
          <w:trHeight w:val="679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10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21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211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İrtifakının Terkini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561DFC" w:rsidRDefault="008044AE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6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24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3269" w:type="dxa"/>
            <w:gridSpan w:val="8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662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22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Mülkiyetinin Terkini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before="9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7"/>
              </w:numPr>
              <w:tabs>
                <w:tab w:val="left" w:pos="189"/>
              </w:tabs>
              <w:spacing w:before="2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before="7"/>
              <w:ind w:left="182" w:hanging="155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Ana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yapının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yok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olması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veya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harap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olması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halinde</w:t>
            </w:r>
            <w:r>
              <w:rPr>
                <w:color w:val="151616"/>
                <w:spacing w:val="-5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Kadastro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Müdürlüğünce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gönderilmiş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değişiklik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24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3269" w:type="dxa"/>
            <w:gridSpan w:val="8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645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23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spacing w:line="266" w:lineRule="auto"/>
              <w:ind w:left="465" w:hanging="436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Kat Mülkiyeti Kurulu Taşınmazda Bağımsız Bölüm İlavesi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6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6"/>
              </w:numPr>
              <w:tabs>
                <w:tab w:val="left" w:pos="189"/>
              </w:tabs>
              <w:spacing w:before="1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6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Değişikliği gösterir yetkili makamca onaylı mimari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proje,</w:t>
            </w:r>
          </w:p>
          <w:p w:rsidR="00561DFC" w:rsidRDefault="008044AE">
            <w:pPr>
              <w:pStyle w:val="TableParagraph"/>
              <w:numPr>
                <w:ilvl w:val="0"/>
                <w:numId w:val="6"/>
              </w:numPr>
              <w:tabs>
                <w:tab w:val="left" w:pos="191"/>
              </w:tabs>
              <w:spacing w:before="2" w:line="249" w:lineRule="auto"/>
              <w:ind w:left="28" w:right="3201" w:firstLine="0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Resmi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senet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düzenlenmesi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halinde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gerçek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kişilerin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fotoğrafı, 5.Taşınmazın DASK sigortası poliçe</w:t>
            </w:r>
            <w:r>
              <w:rPr>
                <w:color w:val="151616"/>
                <w:spacing w:val="-10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1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3269" w:type="dxa"/>
            <w:gridSpan w:val="8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309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3269" w:type="dxa"/>
            <w:gridSpan w:val="8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561DFC" w:rsidRDefault="008044AE">
            <w:pPr>
              <w:pStyle w:val="TableParagraph"/>
              <w:spacing w:line="206" w:lineRule="auto"/>
              <w:ind w:left="478"/>
              <w:rPr>
                <w:sz w:val="17"/>
              </w:rPr>
            </w:pPr>
            <w:r>
              <w:rPr>
                <w:color w:val="151616"/>
                <w:sz w:val="17"/>
              </w:rPr>
              <w:t>Başvuru esnasında yukarıda belirtilen belgelerin dışında belge istenmesi, eksiksiz belge ile başvuru yapılmasına rağmen hizmetin belirtilen sürede tamamlanamaması veya yukarıdaki tabloda bazı hizmetlerin bulunmadığının tespiti durumunda ilk müracaat yerine</w:t>
            </w:r>
            <w:r>
              <w:rPr>
                <w:color w:val="151616"/>
                <w:sz w:val="17"/>
              </w:rPr>
              <w:t xml:space="preserve"> ya da ikinci müracaat yerine başvurunuz.</w:t>
            </w:r>
          </w:p>
        </w:tc>
      </w:tr>
      <w:tr w:rsidR="00561DFC">
        <w:trPr>
          <w:trHeight w:val="494"/>
        </w:trPr>
        <w:tc>
          <w:tcPr>
            <w:tcW w:w="610" w:type="dxa"/>
            <w:vMerge w:val="restart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27"/>
              </w:rPr>
            </w:pPr>
          </w:p>
          <w:p w:rsidR="00561DFC" w:rsidRDefault="008044AE">
            <w:pPr>
              <w:pStyle w:val="TableParagraph"/>
              <w:spacing w:before="1"/>
              <w:ind w:left="208"/>
              <w:rPr>
                <w:sz w:val="19"/>
              </w:rPr>
            </w:pPr>
            <w:r>
              <w:rPr>
                <w:color w:val="151616"/>
                <w:sz w:val="19"/>
              </w:rPr>
              <w:t>24</w:t>
            </w:r>
          </w:p>
        </w:tc>
        <w:tc>
          <w:tcPr>
            <w:tcW w:w="3084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ind w:left="740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Devre Mülk Hakkı</w:t>
            </w:r>
          </w:p>
        </w:tc>
        <w:tc>
          <w:tcPr>
            <w:tcW w:w="7283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spacing w:before="1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Devre Mülk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Sözleşmesi,</w:t>
            </w:r>
          </w:p>
          <w:p w:rsidR="00561DFC" w:rsidRDefault="008044AE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 xml:space="preserve">RANDEVU </w:t>
            </w:r>
            <w:r>
              <w:rPr>
                <w:b/>
                <w:color w:val="3C2B98"/>
                <w:spacing w:val="-4"/>
                <w:w w:val="105"/>
                <w:sz w:val="14"/>
              </w:rPr>
              <w:t xml:space="preserve">SAATİNDEN </w:t>
            </w:r>
            <w:r>
              <w:rPr>
                <w:b/>
                <w:color w:val="3C2B98"/>
                <w:w w:val="105"/>
                <w:sz w:val="14"/>
              </w:rPr>
              <w:t>İTİBAREN</w:t>
            </w:r>
          </w:p>
          <w:p w:rsidR="00561DFC" w:rsidRDefault="008044AE">
            <w:pPr>
              <w:pStyle w:val="TableParagraph"/>
              <w:spacing w:before="8"/>
              <w:ind w:left="303" w:right="275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</w:t>
            </w:r>
            <w:r>
              <w:rPr>
                <w:b/>
                <w:color w:val="3C2B98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3C2B98"/>
                <w:w w:val="105"/>
                <w:sz w:val="14"/>
              </w:rPr>
              <w:t>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3269" w:type="dxa"/>
            <w:gridSpan w:val="8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410"/>
        </w:trPr>
        <w:tc>
          <w:tcPr>
            <w:tcW w:w="610" w:type="dxa"/>
            <w:vMerge/>
            <w:tcBorders>
              <w:top w:val="nil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151616"/>
              <w:left w:val="single" w:sz="4" w:space="0" w:color="151616"/>
              <w:bottom w:val="single" w:sz="4" w:space="0" w:color="3C2B98"/>
              <w:right w:val="nil"/>
            </w:tcBorders>
          </w:tcPr>
          <w:p w:rsidR="00561DFC" w:rsidRDefault="00561DFC">
            <w:pPr>
              <w:pStyle w:val="TableParagraph"/>
              <w:spacing w:before="7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tabs>
                <w:tab w:val="left" w:pos="1853"/>
              </w:tabs>
              <w:spacing w:line="297" w:lineRule="auto"/>
              <w:ind w:left="564" w:right="835"/>
              <w:rPr>
                <w:sz w:val="17"/>
              </w:rPr>
            </w:pPr>
            <w:r>
              <w:rPr>
                <w:color w:val="151616"/>
                <w:sz w:val="17"/>
              </w:rPr>
              <w:t xml:space="preserve">İlk Müracaat </w:t>
            </w:r>
            <w:r>
              <w:rPr>
                <w:color w:val="151616"/>
                <w:spacing w:val="-4"/>
                <w:sz w:val="17"/>
              </w:rPr>
              <w:t xml:space="preserve">Yeri </w:t>
            </w:r>
            <w:r>
              <w:rPr>
                <w:color w:val="151616"/>
                <w:spacing w:val="-16"/>
                <w:sz w:val="17"/>
              </w:rPr>
              <w:t xml:space="preserve">: </w:t>
            </w:r>
            <w:r>
              <w:rPr>
                <w:color w:val="151616"/>
                <w:sz w:val="17"/>
              </w:rPr>
              <w:t>İsim</w:t>
            </w:r>
            <w:r>
              <w:rPr>
                <w:color w:val="151616"/>
                <w:sz w:val="17"/>
              </w:rPr>
              <w:tab/>
            </w:r>
            <w:r>
              <w:rPr>
                <w:color w:val="151616"/>
                <w:spacing w:val="-18"/>
                <w:sz w:val="17"/>
              </w:rPr>
              <w:t>:</w:t>
            </w:r>
          </w:p>
          <w:p w:rsidR="00561DFC" w:rsidRDefault="008044AE">
            <w:pPr>
              <w:pStyle w:val="TableParagraph"/>
              <w:tabs>
                <w:tab w:val="left" w:pos="1853"/>
              </w:tabs>
              <w:spacing w:before="1"/>
              <w:ind w:left="564"/>
              <w:rPr>
                <w:sz w:val="17"/>
              </w:rPr>
            </w:pPr>
            <w:r>
              <w:rPr>
                <w:color w:val="151616"/>
                <w:sz w:val="17"/>
              </w:rPr>
              <w:t>Unvan</w:t>
            </w:r>
            <w:r>
              <w:rPr>
                <w:color w:val="151616"/>
                <w:sz w:val="17"/>
              </w:rPr>
              <w:tab/>
              <w:t>:</w:t>
            </w:r>
          </w:p>
          <w:p w:rsidR="00561DFC" w:rsidRDefault="008044AE">
            <w:pPr>
              <w:pStyle w:val="TableParagraph"/>
              <w:tabs>
                <w:tab w:val="left" w:pos="1853"/>
              </w:tabs>
              <w:spacing w:before="47"/>
              <w:ind w:left="564"/>
              <w:rPr>
                <w:sz w:val="17"/>
              </w:rPr>
            </w:pPr>
            <w:r>
              <w:rPr>
                <w:color w:val="151616"/>
                <w:sz w:val="17"/>
              </w:rPr>
              <w:t>Adres</w:t>
            </w:r>
            <w:r>
              <w:rPr>
                <w:color w:val="151616"/>
                <w:sz w:val="17"/>
              </w:rPr>
              <w:tab/>
              <w:t>:</w:t>
            </w:r>
          </w:p>
          <w:p w:rsidR="00561DFC" w:rsidRDefault="008044AE">
            <w:pPr>
              <w:pStyle w:val="TableParagraph"/>
              <w:tabs>
                <w:tab w:val="left" w:pos="1853"/>
              </w:tabs>
              <w:spacing w:before="48"/>
              <w:ind w:left="564"/>
              <w:rPr>
                <w:sz w:val="17"/>
              </w:rPr>
            </w:pPr>
            <w:r>
              <w:rPr>
                <w:color w:val="151616"/>
                <w:spacing w:val="-5"/>
                <w:sz w:val="17"/>
              </w:rPr>
              <w:t>Tel.</w:t>
            </w:r>
            <w:r>
              <w:rPr>
                <w:color w:val="151616"/>
                <w:spacing w:val="-5"/>
                <w:sz w:val="17"/>
              </w:rPr>
              <w:tab/>
            </w:r>
            <w:r>
              <w:rPr>
                <w:color w:val="151616"/>
                <w:sz w:val="17"/>
              </w:rPr>
              <w:t>:</w:t>
            </w:r>
          </w:p>
          <w:p w:rsidR="00561DFC" w:rsidRDefault="008044AE">
            <w:pPr>
              <w:pStyle w:val="TableParagraph"/>
              <w:tabs>
                <w:tab w:val="left" w:pos="1853"/>
              </w:tabs>
              <w:spacing w:before="47"/>
              <w:ind w:left="564"/>
              <w:rPr>
                <w:sz w:val="17"/>
              </w:rPr>
            </w:pPr>
            <w:r>
              <w:rPr>
                <w:color w:val="151616"/>
                <w:sz w:val="17"/>
              </w:rPr>
              <w:t>Faks</w:t>
            </w:r>
            <w:r>
              <w:rPr>
                <w:color w:val="151616"/>
                <w:sz w:val="17"/>
              </w:rPr>
              <w:tab/>
              <w:t>:</w:t>
            </w:r>
          </w:p>
          <w:p w:rsidR="00561DFC" w:rsidRDefault="008044AE">
            <w:pPr>
              <w:pStyle w:val="TableParagraph"/>
              <w:tabs>
                <w:tab w:val="left" w:pos="1853"/>
              </w:tabs>
              <w:spacing w:before="47"/>
              <w:ind w:left="564"/>
              <w:rPr>
                <w:sz w:val="17"/>
              </w:rPr>
            </w:pPr>
            <w:r>
              <w:rPr>
                <w:color w:val="151616"/>
                <w:sz w:val="17"/>
              </w:rPr>
              <w:t>e-Posta</w:t>
            </w:r>
            <w:r>
              <w:rPr>
                <w:color w:val="151616"/>
                <w:sz w:val="17"/>
              </w:rPr>
              <w:tab/>
              <w:t>:</w:t>
            </w:r>
          </w:p>
        </w:tc>
        <w:tc>
          <w:tcPr>
            <w:tcW w:w="3567" w:type="dxa"/>
            <w:gridSpan w:val="2"/>
            <w:vMerge w:val="restart"/>
            <w:tcBorders>
              <w:top w:val="single" w:sz="4" w:space="0" w:color="151616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561DFC" w:rsidRDefault="000D78B2">
            <w:pPr>
              <w:pStyle w:val="TableParagraph"/>
              <w:ind w:left="837"/>
              <w:rPr>
                <w:sz w:val="17"/>
              </w:rPr>
            </w:pPr>
            <w:r>
              <w:rPr>
                <w:color w:val="151616"/>
                <w:sz w:val="17"/>
              </w:rPr>
              <w:t xml:space="preserve">Ortahisar </w:t>
            </w:r>
            <w:r w:rsidR="008044AE">
              <w:rPr>
                <w:color w:val="151616"/>
                <w:sz w:val="17"/>
              </w:rPr>
              <w:t>Tapu Müdürlüğü</w:t>
            </w:r>
          </w:p>
          <w:p w:rsidR="00561DFC" w:rsidRDefault="000D78B2">
            <w:pPr>
              <w:pStyle w:val="TableParagraph"/>
              <w:spacing w:before="47"/>
              <w:ind w:left="837"/>
              <w:rPr>
                <w:sz w:val="17"/>
              </w:rPr>
            </w:pPr>
            <w:r>
              <w:rPr>
                <w:color w:val="151616"/>
                <w:sz w:val="17"/>
              </w:rPr>
              <w:t>Süleyman GÜVEN</w:t>
            </w:r>
          </w:p>
          <w:p w:rsidR="00561DFC" w:rsidRDefault="008044AE">
            <w:pPr>
              <w:pStyle w:val="TableParagraph"/>
              <w:spacing w:before="48"/>
              <w:ind w:left="837"/>
              <w:rPr>
                <w:sz w:val="17"/>
              </w:rPr>
            </w:pPr>
            <w:r>
              <w:rPr>
                <w:color w:val="151616"/>
                <w:sz w:val="17"/>
              </w:rPr>
              <w:t>Tapu Müdürü</w:t>
            </w:r>
          </w:p>
          <w:p w:rsidR="00561DFC" w:rsidRDefault="000D78B2">
            <w:pPr>
              <w:pStyle w:val="TableParagraph"/>
              <w:spacing w:before="47"/>
              <w:ind w:left="837"/>
              <w:rPr>
                <w:sz w:val="17"/>
              </w:rPr>
            </w:pPr>
            <w:r>
              <w:rPr>
                <w:color w:val="151616"/>
                <w:sz w:val="17"/>
              </w:rPr>
              <w:t>Ortahisar Kaymakamlığı Zemin Kat</w:t>
            </w:r>
          </w:p>
          <w:p w:rsidR="00561DFC" w:rsidRDefault="00EC1B72">
            <w:pPr>
              <w:pStyle w:val="TableParagraph"/>
              <w:spacing w:before="47"/>
              <w:ind w:left="837"/>
              <w:rPr>
                <w:sz w:val="17"/>
              </w:rPr>
            </w:pPr>
            <w:r>
              <w:rPr>
                <w:color w:val="151616"/>
                <w:sz w:val="17"/>
              </w:rPr>
              <w:t>0462</w:t>
            </w:r>
            <w:r w:rsidR="000D78B2">
              <w:rPr>
                <w:color w:val="151616"/>
                <w:sz w:val="17"/>
              </w:rPr>
              <w:t xml:space="preserve"> 2801322</w:t>
            </w:r>
          </w:p>
          <w:p w:rsidR="008044AE" w:rsidRDefault="008044AE">
            <w:pPr>
              <w:pStyle w:val="TableParagraph"/>
              <w:spacing w:before="47"/>
              <w:ind w:left="837"/>
              <w:rPr>
                <w:sz w:val="17"/>
              </w:rPr>
            </w:pPr>
            <w:r>
              <w:rPr>
                <w:color w:val="333333"/>
                <w:sz w:val="18"/>
                <w:szCs w:val="18"/>
              </w:rPr>
              <w:t>0462 230 2636</w:t>
            </w:r>
          </w:p>
          <w:p w:rsidR="00561DFC" w:rsidRPr="008044AE" w:rsidRDefault="008044AE" w:rsidP="008044AE">
            <w:pPr>
              <w:tabs>
                <w:tab w:val="left" w:pos="902"/>
              </w:tabs>
            </w:pPr>
            <w:r>
              <w:t xml:space="preserve">              </w:t>
            </w:r>
            <w:r>
              <w:rPr>
                <w:color w:val="333333"/>
                <w:sz w:val="18"/>
                <w:szCs w:val="18"/>
              </w:rPr>
              <w:t>ortahisar-tsm@tkgm.gov.tr</w:t>
            </w:r>
          </w:p>
        </w:tc>
        <w:tc>
          <w:tcPr>
            <w:tcW w:w="1881" w:type="dxa"/>
            <w:vMerge w:val="restart"/>
            <w:tcBorders>
              <w:top w:val="single" w:sz="4" w:space="0" w:color="151616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spacing w:line="297" w:lineRule="auto"/>
              <w:ind w:left="279" w:right="126"/>
              <w:jc w:val="both"/>
              <w:rPr>
                <w:sz w:val="17"/>
              </w:rPr>
            </w:pPr>
            <w:r>
              <w:rPr>
                <w:color w:val="151616"/>
                <w:sz w:val="17"/>
              </w:rPr>
              <w:t xml:space="preserve">İkinci Müracaat </w:t>
            </w:r>
            <w:r>
              <w:rPr>
                <w:color w:val="151616"/>
                <w:spacing w:val="-9"/>
                <w:sz w:val="17"/>
              </w:rPr>
              <w:t xml:space="preserve">Yeri </w:t>
            </w:r>
            <w:r>
              <w:rPr>
                <w:color w:val="151616"/>
                <w:sz w:val="17"/>
              </w:rPr>
              <w:t>İsim</w:t>
            </w:r>
          </w:p>
          <w:p w:rsidR="00561DFC" w:rsidRDefault="008044AE">
            <w:pPr>
              <w:pStyle w:val="TableParagraph"/>
              <w:spacing w:line="297" w:lineRule="auto"/>
              <w:ind w:left="279" w:right="1108"/>
              <w:jc w:val="both"/>
              <w:rPr>
                <w:sz w:val="17"/>
              </w:rPr>
            </w:pPr>
            <w:r>
              <w:rPr>
                <w:color w:val="151616"/>
                <w:sz w:val="17"/>
              </w:rPr>
              <w:t>Unvan Adres Tel.</w:t>
            </w:r>
          </w:p>
          <w:p w:rsidR="00561DFC" w:rsidRDefault="008044AE">
            <w:pPr>
              <w:pStyle w:val="TableParagraph"/>
              <w:spacing w:before="2" w:line="297" w:lineRule="auto"/>
              <w:ind w:left="279" w:right="1014"/>
              <w:rPr>
                <w:sz w:val="17"/>
              </w:rPr>
            </w:pPr>
            <w:r>
              <w:rPr>
                <w:color w:val="151616"/>
                <w:sz w:val="17"/>
              </w:rPr>
              <w:t>Faks e-Posta</w:t>
            </w:r>
          </w:p>
        </w:tc>
        <w:tc>
          <w:tcPr>
            <w:tcW w:w="656" w:type="dxa"/>
            <w:vMerge w:val="restart"/>
            <w:tcBorders>
              <w:top w:val="single" w:sz="4" w:space="0" w:color="151616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</w:rPr>
            </w:pPr>
          </w:p>
          <w:p w:rsidR="00561DFC" w:rsidRDefault="008044AE">
            <w:pPr>
              <w:pStyle w:val="TableParagraph"/>
              <w:ind w:left="117"/>
              <w:rPr>
                <w:sz w:val="17"/>
              </w:rPr>
            </w:pPr>
            <w:r>
              <w:rPr>
                <w:color w:val="151616"/>
                <w:sz w:val="17"/>
              </w:rPr>
              <w:t>:</w:t>
            </w:r>
          </w:p>
          <w:p w:rsidR="00561DFC" w:rsidRDefault="008044AE">
            <w:pPr>
              <w:pStyle w:val="TableParagraph"/>
              <w:spacing w:before="47"/>
              <w:ind w:left="117"/>
              <w:rPr>
                <w:sz w:val="17"/>
              </w:rPr>
            </w:pPr>
            <w:r>
              <w:rPr>
                <w:color w:val="151616"/>
                <w:sz w:val="17"/>
              </w:rPr>
              <w:t>:</w:t>
            </w:r>
          </w:p>
          <w:p w:rsidR="00561DFC" w:rsidRDefault="008044AE">
            <w:pPr>
              <w:pStyle w:val="TableParagraph"/>
              <w:spacing w:before="47"/>
              <w:ind w:left="117"/>
              <w:rPr>
                <w:sz w:val="17"/>
              </w:rPr>
            </w:pPr>
            <w:r>
              <w:rPr>
                <w:color w:val="151616"/>
                <w:sz w:val="17"/>
              </w:rPr>
              <w:t>:</w:t>
            </w:r>
          </w:p>
          <w:p w:rsidR="00561DFC" w:rsidRDefault="008044AE">
            <w:pPr>
              <w:pStyle w:val="TableParagraph"/>
              <w:spacing w:before="48"/>
              <w:ind w:left="117"/>
              <w:rPr>
                <w:sz w:val="17"/>
              </w:rPr>
            </w:pPr>
            <w:r>
              <w:rPr>
                <w:color w:val="151616"/>
                <w:sz w:val="17"/>
              </w:rPr>
              <w:t>:</w:t>
            </w:r>
          </w:p>
          <w:p w:rsidR="00561DFC" w:rsidRDefault="008044AE">
            <w:pPr>
              <w:pStyle w:val="TableParagraph"/>
              <w:spacing w:before="47"/>
              <w:ind w:left="117"/>
              <w:rPr>
                <w:sz w:val="17"/>
              </w:rPr>
            </w:pPr>
            <w:r>
              <w:rPr>
                <w:color w:val="151616"/>
                <w:sz w:val="17"/>
              </w:rPr>
              <w:t>:</w:t>
            </w:r>
          </w:p>
          <w:p w:rsidR="00561DFC" w:rsidRDefault="008044AE">
            <w:pPr>
              <w:pStyle w:val="TableParagraph"/>
              <w:spacing w:before="47"/>
              <w:ind w:left="117"/>
              <w:rPr>
                <w:sz w:val="17"/>
              </w:rPr>
            </w:pPr>
            <w:r>
              <w:rPr>
                <w:color w:val="151616"/>
                <w:sz w:val="17"/>
              </w:rPr>
              <w:t>:</w:t>
            </w:r>
          </w:p>
          <w:p w:rsidR="00561DFC" w:rsidRDefault="008044AE">
            <w:pPr>
              <w:pStyle w:val="TableParagraph"/>
              <w:spacing w:before="48"/>
              <w:ind w:left="117"/>
              <w:rPr>
                <w:sz w:val="17"/>
              </w:rPr>
            </w:pPr>
            <w:r>
              <w:rPr>
                <w:color w:val="151616"/>
                <w:sz w:val="17"/>
              </w:rPr>
              <w:t>:</w:t>
            </w:r>
          </w:p>
        </w:tc>
        <w:tc>
          <w:tcPr>
            <w:tcW w:w="4422" w:type="dxa"/>
            <w:gridSpan w:val="2"/>
            <w:vMerge w:val="restart"/>
            <w:tcBorders>
              <w:top w:val="single" w:sz="4" w:space="0" w:color="151616"/>
              <w:left w:val="nil"/>
              <w:bottom w:val="single" w:sz="4" w:space="0" w:color="3C2B98"/>
              <w:right w:val="single" w:sz="6" w:space="0" w:color="3C2B98"/>
            </w:tcBorders>
          </w:tcPr>
          <w:p w:rsidR="00561DFC" w:rsidRDefault="00561DFC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561DFC" w:rsidRDefault="000D78B2">
            <w:pPr>
              <w:pStyle w:val="TableParagraph"/>
              <w:ind w:left="477"/>
              <w:rPr>
                <w:sz w:val="17"/>
              </w:rPr>
            </w:pPr>
            <w:r>
              <w:rPr>
                <w:color w:val="151616"/>
                <w:sz w:val="17"/>
              </w:rPr>
              <w:t xml:space="preserve">Trabzon Tapu ve Kadastro IX. </w:t>
            </w:r>
            <w:r w:rsidR="008044AE">
              <w:rPr>
                <w:color w:val="151616"/>
                <w:sz w:val="17"/>
              </w:rPr>
              <w:t>Bölge Müdürlüğü</w:t>
            </w:r>
          </w:p>
          <w:p w:rsidR="00561DFC" w:rsidRDefault="000D78B2">
            <w:pPr>
              <w:pStyle w:val="TableParagraph"/>
              <w:spacing w:before="47"/>
              <w:ind w:left="477"/>
              <w:rPr>
                <w:sz w:val="17"/>
              </w:rPr>
            </w:pPr>
            <w:r>
              <w:rPr>
                <w:color w:val="151616"/>
                <w:sz w:val="17"/>
              </w:rPr>
              <w:t>İrfan HACIMEMİŞOĞLU</w:t>
            </w:r>
          </w:p>
          <w:p w:rsidR="00561DFC" w:rsidRDefault="008044AE">
            <w:pPr>
              <w:pStyle w:val="TableParagraph"/>
              <w:spacing w:before="48"/>
              <w:ind w:left="477"/>
              <w:rPr>
                <w:sz w:val="17"/>
              </w:rPr>
            </w:pPr>
            <w:r>
              <w:rPr>
                <w:color w:val="151616"/>
                <w:sz w:val="17"/>
              </w:rPr>
              <w:t>Bölge Müdürü</w:t>
            </w:r>
          </w:p>
          <w:p w:rsidR="00561DFC" w:rsidRDefault="000D78B2">
            <w:pPr>
              <w:pStyle w:val="TableParagraph"/>
              <w:spacing w:before="47"/>
              <w:ind w:left="477"/>
              <w:rPr>
                <w:sz w:val="17"/>
              </w:rPr>
            </w:pPr>
            <w:r>
              <w:rPr>
                <w:color w:val="151616"/>
                <w:sz w:val="17"/>
              </w:rPr>
              <w:t>Trabzon Valiliği Kat 2 Ortahisar /TRABZON</w:t>
            </w:r>
          </w:p>
          <w:p w:rsidR="00561DFC" w:rsidRDefault="00EC1B72">
            <w:pPr>
              <w:pStyle w:val="TableParagraph"/>
              <w:spacing w:before="47"/>
              <w:ind w:left="477"/>
              <w:rPr>
                <w:sz w:val="17"/>
              </w:rPr>
            </w:pPr>
            <w:r>
              <w:rPr>
                <w:color w:val="151616"/>
                <w:sz w:val="17"/>
              </w:rPr>
              <w:t>0462</w:t>
            </w:r>
            <w:r w:rsidR="000D78B2">
              <w:rPr>
                <w:color w:val="151616"/>
                <w:sz w:val="17"/>
              </w:rPr>
              <w:t xml:space="preserve"> 280</w:t>
            </w:r>
            <w:r>
              <w:rPr>
                <w:color w:val="151616"/>
                <w:sz w:val="17"/>
              </w:rPr>
              <w:t xml:space="preserve"> 1079</w:t>
            </w:r>
          </w:p>
          <w:p w:rsidR="00EC1B72" w:rsidRDefault="00EC1B72" w:rsidP="00EC1B72">
            <w:pPr>
              <w:pStyle w:val="TableParagraph"/>
              <w:spacing w:before="47"/>
              <w:ind w:left="477"/>
              <w:rPr>
                <w:sz w:val="17"/>
              </w:rPr>
            </w:pPr>
            <w:r>
              <w:rPr>
                <w:color w:val="333333"/>
                <w:sz w:val="18"/>
                <w:szCs w:val="18"/>
              </w:rPr>
              <w:t>0462 230 2034</w:t>
            </w:r>
          </w:p>
          <w:p w:rsidR="00561DFC" w:rsidRPr="00EC1B72" w:rsidRDefault="00EC1B72" w:rsidP="00EC1B72">
            <w:pPr>
              <w:rPr>
                <w:sz w:val="16"/>
                <w:szCs w:val="16"/>
              </w:rPr>
            </w:pPr>
            <w:r>
              <w:t xml:space="preserve">        </w:t>
            </w:r>
            <w:r w:rsidRPr="00EC1B72">
              <w:rPr>
                <w:sz w:val="16"/>
                <w:szCs w:val="16"/>
              </w:rPr>
              <w:t>trabzon@tkgm.gov.tr</w:t>
            </w:r>
          </w:p>
        </w:tc>
      </w:tr>
      <w:tr w:rsidR="00561DFC">
        <w:trPr>
          <w:trHeight w:val="948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561DFC" w:rsidRDefault="008044AE">
            <w:pPr>
              <w:pStyle w:val="TableParagraph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25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rPr>
                <w:rFonts w:ascii="Times New Roman"/>
                <w:sz w:val="30"/>
              </w:rPr>
            </w:pPr>
          </w:p>
          <w:p w:rsidR="00561DFC" w:rsidRDefault="008044AE">
            <w:pPr>
              <w:pStyle w:val="TableParagraph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Kamulaştırma (Malikin Talebiyle)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1"/>
              <w:ind w:left="188" w:hanging="161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</w:t>
            </w:r>
          </w:p>
          <w:p w:rsidR="00561DFC" w:rsidRDefault="008044AE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Gerçek kişilerin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fotoğraﬂarı,</w:t>
            </w:r>
          </w:p>
          <w:p w:rsidR="00561DFC" w:rsidRDefault="008044AE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Kamulaştıran idarenin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yazısı,</w:t>
            </w:r>
          </w:p>
          <w:p w:rsidR="00561DFC" w:rsidRDefault="008044AE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before="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Kamulaştırma haritası varsa Kadastro Müdürlüğünce gönderilen değişiklik</w:t>
            </w:r>
            <w:r>
              <w:rPr>
                <w:color w:val="151616"/>
                <w:spacing w:val="-1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8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2"/>
            <w:vMerge/>
            <w:tcBorders>
              <w:top w:val="nil"/>
              <w:left w:val="nil"/>
              <w:bottom w:val="single" w:sz="4" w:space="0" w:color="3C2B98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713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75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26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06" w:line="266" w:lineRule="auto"/>
              <w:ind w:left="1104" w:right="418" w:hanging="639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Kamulaştırma (İdarenin Talebiyle)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47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İdarenin kamulaştırma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yazısı,</w:t>
            </w:r>
          </w:p>
          <w:p w:rsidR="00561DFC" w:rsidRDefault="008044AE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2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Uzlaşma/Anlaşma</w:t>
            </w:r>
            <w:r>
              <w:rPr>
                <w:color w:val="151616"/>
                <w:spacing w:val="-2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tutanağı,</w:t>
            </w:r>
          </w:p>
          <w:p w:rsidR="00561DFC" w:rsidRDefault="008044AE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1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Hak sahipliği</w:t>
            </w:r>
            <w:r>
              <w:rPr>
                <w:color w:val="151616"/>
                <w:spacing w:val="-3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7" w:line="153" w:lineRule="exact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Kamulaştırma haritası varsa Kadastro Müdürlüğünce gönderilen değişiklik</w:t>
            </w:r>
            <w:r>
              <w:rPr>
                <w:color w:val="151616"/>
                <w:spacing w:val="-1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dosyası.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151616"/>
              <w:right w:val="single" w:sz="4" w:space="0" w:color="151616"/>
            </w:tcBorders>
          </w:tcPr>
          <w:p w:rsidR="00561DFC" w:rsidRDefault="008044AE">
            <w:pPr>
              <w:pStyle w:val="TableParagraph"/>
              <w:spacing w:before="140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2"/>
            <w:vMerge/>
            <w:tcBorders>
              <w:top w:val="nil"/>
              <w:left w:val="nil"/>
              <w:bottom w:val="single" w:sz="4" w:space="0" w:color="3C2B98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1068"/>
        </w:trPr>
        <w:tc>
          <w:tcPr>
            <w:tcW w:w="610" w:type="dxa"/>
            <w:tcBorders>
              <w:top w:val="single" w:sz="4" w:space="0" w:color="151616"/>
              <w:left w:val="single" w:sz="6" w:space="0" w:color="3C2B98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561DFC" w:rsidRDefault="008044AE">
            <w:pPr>
              <w:pStyle w:val="TableParagraph"/>
              <w:spacing w:before="1"/>
              <w:ind w:left="190" w:right="156"/>
              <w:jc w:val="center"/>
              <w:rPr>
                <w:sz w:val="19"/>
              </w:rPr>
            </w:pPr>
            <w:r>
              <w:rPr>
                <w:color w:val="151616"/>
                <w:sz w:val="19"/>
              </w:rPr>
              <w:t>27</w:t>
            </w:r>
          </w:p>
        </w:tc>
        <w:tc>
          <w:tcPr>
            <w:tcW w:w="3084" w:type="dxa"/>
            <w:tcBorders>
              <w:top w:val="single" w:sz="4" w:space="0" w:color="151616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10"/>
              <w:rPr>
                <w:rFonts w:ascii="Times New Roman"/>
                <w:sz w:val="37"/>
              </w:rPr>
            </w:pPr>
          </w:p>
          <w:p w:rsidR="00561DFC" w:rsidRDefault="008044AE">
            <w:pPr>
              <w:pStyle w:val="TableParagraph"/>
              <w:spacing w:before="1"/>
              <w:ind w:left="51" w:right="36"/>
              <w:jc w:val="center"/>
              <w:rPr>
                <w:b/>
                <w:sz w:val="19"/>
              </w:rPr>
            </w:pPr>
            <w:r>
              <w:rPr>
                <w:b/>
                <w:color w:val="3C2B98"/>
                <w:sz w:val="19"/>
              </w:rPr>
              <w:t>Düzeltme</w:t>
            </w:r>
          </w:p>
        </w:tc>
        <w:tc>
          <w:tcPr>
            <w:tcW w:w="7283" w:type="dxa"/>
            <w:tcBorders>
              <w:top w:val="single" w:sz="4" w:space="0" w:color="151616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8044AE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64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İstemde bulunanların kimlik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belgesi,</w:t>
            </w:r>
          </w:p>
          <w:p w:rsidR="00561DFC" w:rsidRDefault="008044AE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before="1"/>
              <w:ind w:left="28" w:right="4983" w:firstLine="0"/>
              <w:rPr>
                <w:sz w:val="14"/>
              </w:rPr>
            </w:pPr>
            <w:r>
              <w:rPr>
                <w:color w:val="151616"/>
                <w:spacing w:val="-3"/>
                <w:w w:val="105"/>
                <w:sz w:val="14"/>
              </w:rPr>
              <w:t xml:space="preserve">Temsilci </w:t>
            </w:r>
            <w:r>
              <w:rPr>
                <w:color w:val="151616"/>
                <w:w w:val="105"/>
                <w:sz w:val="14"/>
              </w:rPr>
              <w:t>ise temsil belgesi, 3.Gerçek durumu kanıtlayıcı</w:t>
            </w:r>
            <w:r>
              <w:rPr>
                <w:color w:val="151616"/>
                <w:spacing w:val="-18"/>
                <w:w w:val="105"/>
                <w:sz w:val="14"/>
              </w:rPr>
              <w:t xml:space="preserve"> </w:t>
            </w:r>
            <w:r>
              <w:rPr>
                <w:color w:val="151616"/>
                <w:spacing w:val="-3"/>
                <w:w w:val="105"/>
                <w:sz w:val="14"/>
              </w:rPr>
              <w:t>belge,</w:t>
            </w:r>
          </w:p>
          <w:p w:rsidR="00561DFC" w:rsidRDefault="008044AE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4"/>
              <w:ind w:right="81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Kadastrodan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kaynaklanan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kimlik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bilgilerine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ilişkin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hataların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düzeltilmesinde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taşınmazın</w:t>
            </w:r>
            <w:r>
              <w:rPr>
                <w:color w:val="151616"/>
                <w:spacing w:val="-9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bulunduğu muhtarlıktan alınmış fotoğraﬂı</w:t>
            </w:r>
            <w:r>
              <w:rPr>
                <w:color w:val="151616"/>
                <w:spacing w:val="-4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ilmühaber,</w:t>
            </w:r>
          </w:p>
          <w:p w:rsidR="00561DFC" w:rsidRDefault="008044AE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8"/>
              <w:ind w:hanging="163"/>
              <w:rPr>
                <w:sz w:val="14"/>
              </w:rPr>
            </w:pPr>
            <w:r>
              <w:rPr>
                <w:color w:val="151616"/>
                <w:w w:val="105"/>
                <w:sz w:val="14"/>
              </w:rPr>
              <w:t>Bina vasıﬂı taşınmazın DASK sigortası poliçe</w:t>
            </w:r>
            <w:r>
              <w:rPr>
                <w:color w:val="151616"/>
                <w:spacing w:val="-8"/>
                <w:w w:val="105"/>
                <w:sz w:val="14"/>
              </w:rPr>
              <w:t xml:space="preserve"> </w:t>
            </w:r>
            <w:r>
              <w:rPr>
                <w:color w:val="151616"/>
                <w:w w:val="105"/>
                <w:sz w:val="14"/>
              </w:rPr>
              <w:t>numarası.</w:t>
            </w:r>
          </w:p>
        </w:tc>
        <w:tc>
          <w:tcPr>
            <w:tcW w:w="2281" w:type="dxa"/>
            <w:tcBorders>
              <w:top w:val="single" w:sz="4" w:space="0" w:color="151616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561DFC" w:rsidRDefault="008044AE">
            <w:pPr>
              <w:pStyle w:val="TableParagraph"/>
              <w:ind w:left="303" w:right="313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RANDEVU SAATİNDEN İTİBAREN</w:t>
            </w:r>
          </w:p>
          <w:p w:rsidR="00561DFC" w:rsidRDefault="008044AE">
            <w:pPr>
              <w:pStyle w:val="TableParagraph"/>
              <w:spacing w:before="9"/>
              <w:ind w:left="303" w:right="234"/>
              <w:jc w:val="center"/>
              <w:rPr>
                <w:b/>
                <w:sz w:val="14"/>
              </w:rPr>
            </w:pPr>
            <w:r>
              <w:rPr>
                <w:b/>
                <w:color w:val="3C2B98"/>
                <w:w w:val="105"/>
                <w:sz w:val="14"/>
              </w:rPr>
              <w:t>45 DAKİKA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151616"/>
              <w:bottom w:val="single" w:sz="4" w:space="0" w:color="3C2B98"/>
              <w:right w:val="single" w:sz="4" w:space="0" w:color="151616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gridSpan w:val="2"/>
            <w:vMerge/>
            <w:tcBorders>
              <w:top w:val="nil"/>
              <w:left w:val="single" w:sz="4" w:space="0" w:color="151616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single" w:sz="4" w:space="0" w:color="3C2B98"/>
              <w:right w:val="nil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gridSpan w:val="2"/>
            <w:vMerge/>
            <w:tcBorders>
              <w:top w:val="nil"/>
              <w:left w:val="nil"/>
              <w:bottom w:val="single" w:sz="4" w:space="0" w:color="3C2B98"/>
              <w:right w:val="single" w:sz="6" w:space="0" w:color="3C2B98"/>
            </w:tcBorders>
          </w:tcPr>
          <w:p w:rsidR="00561DFC" w:rsidRDefault="00561DFC">
            <w:pPr>
              <w:rPr>
                <w:sz w:val="2"/>
                <w:szCs w:val="2"/>
              </w:rPr>
            </w:pPr>
          </w:p>
        </w:tc>
      </w:tr>
      <w:tr w:rsidR="00561DFC">
        <w:trPr>
          <w:trHeight w:val="2337"/>
        </w:trPr>
        <w:tc>
          <w:tcPr>
            <w:tcW w:w="26855" w:type="dxa"/>
            <w:gridSpan w:val="13"/>
            <w:tcBorders>
              <w:top w:val="single" w:sz="4" w:space="0" w:color="3C2B98"/>
              <w:left w:val="single" w:sz="6" w:space="0" w:color="3C2B98"/>
              <w:bottom w:val="thinThickMediumGap" w:sz="3" w:space="0" w:color="3C2B98"/>
              <w:right w:val="single" w:sz="6" w:space="0" w:color="3C2B98"/>
            </w:tcBorders>
          </w:tcPr>
          <w:p w:rsidR="00561DFC" w:rsidRDefault="008044AE">
            <w:pPr>
              <w:pStyle w:val="TableParagraph"/>
              <w:spacing w:before="640" w:line="232" w:lineRule="auto"/>
              <w:ind w:left="12403" w:right="4983" w:hanging="3332"/>
              <w:rPr>
                <w:b/>
                <w:sz w:val="47"/>
              </w:rPr>
            </w:pPr>
            <w:r>
              <w:rPr>
                <w:b/>
                <w:color w:val="FFFFFF"/>
                <w:spacing w:val="-9"/>
                <w:sz w:val="47"/>
              </w:rPr>
              <w:t>TAPU</w:t>
            </w:r>
            <w:r>
              <w:rPr>
                <w:b/>
                <w:color w:val="FFFFFF"/>
                <w:spacing w:val="-38"/>
                <w:sz w:val="47"/>
              </w:rPr>
              <w:t xml:space="preserve"> </w:t>
            </w:r>
            <w:r>
              <w:rPr>
                <w:b/>
                <w:color w:val="FFFFFF"/>
                <w:sz w:val="47"/>
              </w:rPr>
              <w:t>ve</w:t>
            </w:r>
            <w:r>
              <w:rPr>
                <w:b/>
                <w:color w:val="FFFFFF"/>
                <w:spacing w:val="-37"/>
                <w:sz w:val="47"/>
              </w:rPr>
              <w:t xml:space="preserve"> </w:t>
            </w:r>
            <w:r>
              <w:rPr>
                <w:b/>
                <w:color w:val="FFFFFF"/>
                <w:sz w:val="47"/>
              </w:rPr>
              <w:t>KADASTRO</w:t>
            </w:r>
            <w:r>
              <w:rPr>
                <w:b/>
                <w:color w:val="FFFFFF"/>
                <w:spacing w:val="-37"/>
                <w:sz w:val="47"/>
              </w:rPr>
              <w:t xml:space="preserve"> </w:t>
            </w:r>
            <w:r>
              <w:rPr>
                <w:b/>
                <w:color w:val="FFFFFF"/>
                <w:sz w:val="47"/>
              </w:rPr>
              <w:t>GENEL</w:t>
            </w:r>
            <w:r>
              <w:rPr>
                <w:b/>
                <w:color w:val="FFFFFF"/>
                <w:spacing w:val="-43"/>
                <w:sz w:val="47"/>
              </w:rPr>
              <w:t xml:space="preserve"> </w:t>
            </w:r>
            <w:r>
              <w:rPr>
                <w:b/>
                <w:color w:val="FFFFFF"/>
                <w:sz w:val="47"/>
              </w:rPr>
              <w:t>MÜDÜRLÜĞÜ</w:t>
            </w:r>
            <w:r>
              <w:rPr>
                <w:b/>
                <w:color w:val="FFFFFF"/>
                <w:spacing w:val="-37"/>
                <w:sz w:val="47"/>
              </w:rPr>
              <w:t xml:space="preserve"> </w:t>
            </w:r>
            <w:r>
              <w:rPr>
                <w:b/>
                <w:color w:val="FFFFFF"/>
                <w:sz w:val="47"/>
              </w:rPr>
              <w:t>HİZMET</w:t>
            </w:r>
            <w:r>
              <w:rPr>
                <w:b/>
                <w:color w:val="FFFFFF"/>
                <w:spacing w:val="-38"/>
                <w:sz w:val="47"/>
              </w:rPr>
              <w:t xml:space="preserve"> </w:t>
            </w:r>
            <w:r>
              <w:rPr>
                <w:b/>
                <w:color w:val="FFFFFF"/>
                <w:spacing w:val="-10"/>
                <w:sz w:val="47"/>
              </w:rPr>
              <w:t xml:space="preserve">HATTI </w:t>
            </w:r>
            <w:r>
              <w:rPr>
                <w:b/>
                <w:color w:val="FFFFFF"/>
                <w:sz w:val="47"/>
              </w:rPr>
              <w:t xml:space="preserve">ALO </w:t>
            </w:r>
            <w:r>
              <w:rPr>
                <w:b/>
                <w:color w:val="E67817"/>
                <w:sz w:val="71"/>
              </w:rPr>
              <w:t xml:space="preserve">181 </w:t>
            </w:r>
            <w:r>
              <w:rPr>
                <w:b/>
                <w:color w:val="FFFFFF"/>
                <w:sz w:val="47"/>
              </w:rPr>
              <w:t>ÇAĞRI</w:t>
            </w:r>
            <w:r>
              <w:rPr>
                <w:b/>
                <w:color w:val="FFFFFF"/>
                <w:spacing w:val="-56"/>
                <w:sz w:val="47"/>
              </w:rPr>
              <w:t xml:space="preserve"> </w:t>
            </w:r>
            <w:r>
              <w:rPr>
                <w:b/>
                <w:color w:val="FFFFFF"/>
                <w:sz w:val="47"/>
              </w:rPr>
              <w:t>MERKEZİ</w:t>
            </w:r>
          </w:p>
        </w:tc>
      </w:tr>
    </w:tbl>
    <w:p w:rsidR="00561DFC" w:rsidRDefault="00561DFC">
      <w:pPr>
        <w:rPr>
          <w:sz w:val="2"/>
          <w:szCs w:val="2"/>
        </w:rPr>
      </w:pPr>
      <w:r w:rsidRPr="00561DFC">
        <w:pict>
          <v:rect id="_x0000_s1037" style="position:absolute;margin-left:17.1pt;margin-top:17.2pt;width:1410.95pt;height:1548.6pt;z-index:-16689664;mso-position-horizontal-relative:page;mso-position-vertical-relative:page" filled="f" strokecolor="#151616" strokeweight=".1071mm">
            <w10:wrap anchorx="page" anchory="page"/>
          </v:rect>
        </w:pict>
      </w:r>
      <w:r w:rsidRPr="00561DFC">
        <w:pict>
          <v:group id="_x0000_s1031" style="position:absolute;margin-left:51.55pt;margin-top:51.1pt;width:1341.95pt;height:118.3pt;z-index:-16689152;mso-position-horizontal-relative:page;mso-position-vertical-relative:page" coordorigin="1031,1022" coordsize="26839,2366">
            <v:rect id="_x0000_s1036" style="position:absolute;left:1031;top:1021;width:26839;height:2366" fillcolor="#3c2b9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81;top:1526;width:2619;height:774">
              <v:imagedata r:id="rId5" o:title=""/>
            </v:shape>
            <v:shape id="_x0000_s1034" type="#_x0000_t75" style="position:absolute;left:2377;top:2135;width:2407;height:709">
              <v:imagedata r:id="rId6" o:title=""/>
            </v:shape>
            <v:shape id="_x0000_s1033" type="#_x0000_t75" style="position:absolute;left:25017;top:2804;width:1970;height:396">
              <v:imagedata r:id="rId7" o:title=""/>
            </v:shape>
            <v:shape id="_x0000_s1032" type="#_x0000_t75" style="position:absolute;left:25538;top:1255;width:1022;height:1360">
              <v:imagedata r:id="rId8" o:title=""/>
            </v:shape>
            <w10:wrap anchorx="page" anchory="page"/>
          </v:group>
        </w:pict>
      </w:r>
      <w:r w:rsidRPr="00561DFC">
        <w:pict>
          <v:group id="_x0000_s1026" style="position:absolute;margin-left:51.65pt;margin-top:1413.7pt;width:1341.95pt;height:117.75pt;z-index:-16688640;mso-position-horizontal-relative:page;mso-position-vertical-relative:page" coordorigin="1033,28274" coordsize="26839,2355">
            <v:rect id="_x0000_s1030" style="position:absolute;left:1032;top:28273;width:26839;height:2355" fillcolor="#3c2b98" stroked="f"/>
            <v:shape id="_x0000_s1029" type="#_x0000_t75" style="position:absolute;left:2116;top:28950;width:1637;height:1230">
              <v:imagedata r:id="rId9" o:title=""/>
            </v:shape>
            <v:shape id="_x0000_s1028" type="#_x0000_t75" style="position:absolute;left:25340;top:28957;width:1637;height:1230">
              <v:imagedata r:id="rId10" o:title=""/>
            </v:shape>
            <v:shape id="_x0000_s1027" type="#_x0000_t75" style="position:absolute;left:6183;top:28381;width:3001;height:2112">
              <v:imagedata r:id="rId11" o:title=""/>
            </v:shape>
            <w10:wrap anchorx="page" anchory="page"/>
          </v:group>
        </w:pict>
      </w:r>
    </w:p>
    <w:sectPr w:rsidR="00561DFC" w:rsidSect="00561DFC">
      <w:type w:val="continuous"/>
      <w:pgSz w:w="28910" w:h="31660"/>
      <w:pgMar w:top="1020" w:right="92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663"/>
    <w:multiLevelType w:val="hybridMultilevel"/>
    <w:tmpl w:val="C82AAA46"/>
    <w:lvl w:ilvl="0" w:tplc="E16A252E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BFDCFEB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73C6F73A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2168DD18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75B88B32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A8DA58E6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E0DCE926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F41C94FC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1512D2DC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1">
    <w:nsid w:val="06DE20E2"/>
    <w:multiLevelType w:val="hybridMultilevel"/>
    <w:tmpl w:val="606EEF0C"/>
    <w:lvl w:ilvl="0" w:tplc="64E41BBC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3B28CB9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0E762516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13BEE5B8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6E0090BC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03FE9580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E0221056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12EE8228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C3B46B9E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2">
    <w:nsid w:val="07CB380D"/>
    <w:multiLevelType w:val="hybridMultilevel"/>
    <w:tmpl w:val="176A8F26"/>
    <w:lvl w:ilvl="0" w:tplc="2F82E6F0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0A629EAA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589A74C4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12FA5838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B9EADE86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40FECEE6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E862753A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D15C6058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6916E5F6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">
    <w:nsid w:val="08E26926"/>
    <w:multiLevelType w:val="hybridMultilevel"/>
    <w:tmpl w:val="50703954"/>
    <w:lvl w:ilvl="0" w:tplc="D6503736">
      <w:start w:val="1"/>
      <w:numFmt w:val="decimal"/>
      <w:lvlText w:val="%1)"/>
      <w:lvlJc w:val="left"/>
      <w:pPr>
        <w:ind w:left="478" w:hanging="189"/>
        <w:jc w:val="left"/>
      </w:pPr>
      <w:rPr>
        <w:rFonts w:ascii="Arial" w:eastAsia="Arial" w:hAnsi="Arial" w:cs="Arial" w:hint="default"/>
        <w:b/>
        <w:bCs/>
        <w:color w:val="151616"/>
        <w:w w:val="99"/>
        <w:sz w:val="17"/>
        <w:szCs w:val="17"/>
        <w:lang w:val="tr-TR" w:eastAsia="en-US" w:bidi="ar-SA"/>
      </w:rPr>
    </w:lvl>
    <w:lvl w:ilvl="1" w:tplc="672A1E8C">
      <w:numFmt w:val="bullet"/>
      <w:lvlText w:val="•"/>
      <w:lvlJc w:val="left"/>
      <w:pPr>
        <w:ind w:left="1757" w:hanging="189"/>
      </w:pPr>
      <w:rPr>
        <w:rFonts w:hint="default"/>
        <w:lang w:val="tr-TR" w:eastAsia="en-US" w:bidi="ar-SA"/>
      </w:rPr>
    </w:lvl>
    <w:lvl w:ilvl="2" w:tplc="52CE0CCA">
      <w:numFmt w:val="bullet"/>
      <w:lvlText w:val="•"/>
      <w:lvlJc w:val="left"/>
      <w:pPr>
        <w:ind w:left="3035" w:hanging="189"/>
      </w:pPr>
      <w:rPr>
        <w:rFonts w:hint="default"/>
        <w:lang w:val="tr-TR" w:eastAsia="en-US" w:bidi="ar-SA"/>
      </w:rPr>
    </w:lvl>
    <w:lvl w:ilvl="3" w:tplc="0DBE86DE">
      <w:numFmt w:val="bullet"/>
      <w:lvlText w:val="•"/>
      <w:lvlJc w:val="left"/>
      <w:pPr>
        <w:ind w:left="4312" w:hanging="189"/>
      </w:pPr>
      <w:rPr>
        <w:rFonts w:hint="default"/>
        <w:lang w:val="tr-TR" w:eastAsia="en-US" w:bidi="ar-SA"/>
      </w:rPr>
    </w:lvl>
    <w:lvl w:ilvl="4" w:tplc="6C8CB39E">
      <w:numFmt w:val="bullet"/>
      <w:lvlText w:val="•"/>
      <w:lvlJc w:val="left"/>
      <w:pPr>
        <w:ind w:left="5590" w:hanging="189"/>
      </w:pPr>
      <w:rPr>
        <w:rFonts w:hint="default"/>
        <w:lang w:val="tr-TR" w:eastAsia="en-US" w:bidi="ar-SA"/>
      </w:rPr>
    </w:lvl>
    <w:lvl w:ilvl="5" w:tplc="642A3CDE">
      <w:numFmt w:val="bullet"/>
      <w:lvlText w:val="•"/>
      <w:lvlJc w:val="left"/>
      <w:pPr>
        <w:ind w:left="6868" w:hanging="189"/>
      </w:pPr>
      <w:rPr>
        <w:rFonts w:hint="default"/>
        <w:lang w:val="tr-TR" w:eastAsia="en-US" w:bidi="ar-SA"/>
      </w:rPr>
    </w:lvl>
    <w:lvl w:ilvl="6" w:tplc="88AC8E3C">
      <w:numFmt w:val="bullet"/>
      <w:lvlText w:val="•"/>
      <w:lvlJc w:val="left"/>
      <w:pPr>
        <w:ind w:left="8145" w:hanging="189"/>
      </w:pPr>
      <w:rPr>
        <w:rFonts w:hint="default"/>
        <w:lang w:val="tr-TR" w:eastAsia="en-US" w:bidi="ar-SA"/>
      </w:rPr>
    </w:lvl>
    <w:lvl w:ilvl="7" w:tplc="14E28018">
      <w:numFmt w:val="bullet"/>
      <w:lvlText w:val="•"/>
      <w:lvlJc w:val="left"/>
      <w:pPr>
        <w:ind w:left="9423" w:hanging="189"/>
      </w:pPr>
      <w:rPr>
        <w:rFonts w:hint="default"/>
        <w:lang w:val="tr-TR" w:eastAsia="en-US" w:bidi="ar-SA"/>
      </w:rPr>
    </w:lvl>
    <w:lvl w:ilvl="8" w:tplc="7DCC9106">
      <w:numFmt w:val="bullet"/>
      <w:lvlText w:val="•"/>
      <w:lvlJc w:val="left"/>
      <w:pPr>
        <w:ind w:left="10701" w:hanging="189"/>
      </w:pPr>
      <w:rPr>
        <w:rFonts w:hint="default"/>
        <w:lang w:val="tr-TR" w:eastAsia="en-US" w:bidi="ar-SA"/>
      </w:rPr>
    </w:lvl>
  </w:abstractNum>
  <w:abstractNum w:abstractNumId="4">
    <w:nsid w:val="0B990C27"/>
    <w:multiLevelType w:val="hybridMultilevel"/>
    <w:tmpl w:val="DD7C97F0"/>
    <w:lvl w:ilvl="0" w:tplc="5450D116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C4F4571A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D122A8A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790AF53E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D4707A46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5BD4343E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C05E579A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3F8C6882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D20484AE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5">
    <w:nsid w:val="0FF26991"/>
    <w:multiLevelType w:val="hybridMultilevel"/>
    <w:tmpl w:val="5EBCBAB4"/>
    <w:lvl w:ilvl="0" w:tplc="0BC624C4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FBD01718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6B32E51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4B06B9A2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0FDE3328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F4260694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C20CFEEE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AA1A5060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FB3842EE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6">
    <w:nsid w:val="103C12AE"/>
    <w:multiLevelType w:val="hybridMultilevel"/>
    <w:tmpl w:val="93BE508E"/>
    <w:lvl w:ilvl="0" w:tplc="EE76AEBA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B14AEB0A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9C6429FA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B6D0FEDE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320418F0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3604B83E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C00AC412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A1049F66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9746DAC2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7">
    <w:nsid w:val="122C462A"/>
    <w:multiLevelType w:val="hybridMultilevel"/>
    <w:tmpl w:val="FB0A434C"/>
    <w:lvl w:ilvl="0" w:tplc="15EC4472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1A1015BE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63A8AE9A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DDF80276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E7009F4A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642A2ABC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D1DEB764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E926F452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AC4EBC2A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8">
    <w:nsid w:val="131C50E8"/>
    <w:multiLevelType w:val="hybridMultilevel"/>
    <w:tmpl w:val="2F1C93CA"/>
    <w:lvl w:ilvl="0" w:tplc="117ADBEE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E54C2B54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83D2A042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A82E593E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0A48DF28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AD588870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97FAF5F2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F94EAE46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429254CA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9">
    <w:nsid w:val="16A30F5A"/>
    <w:multiLevelType w:val="hybridMultilevel"/>
    <w:tmpl w:val="28F002CA"/>
    <w:lvl w:ilvl="0" w:tplc="8196EF94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9F725166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0D8C1934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2ACAFAF4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E5E0581A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53A43C86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30F2450E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8336189E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D982D756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10">
    <w:nsid w:val="1AB54EA7"/>
    <w:multiLevelType w:val="hybridMultilevel"/>
    <w:tmpl w:val="4E767C3C"/>
    <w:lvl w:ilvl="0" w:tplc="95541BBC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700AC7CC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699E702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136C9450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2ABCDC9E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204AF91C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55EEE08A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B8C873A8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94CE2A98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11">
    <w:nsid w:val="1FD908A6"/>
    <w:multiLevelType w:val="hybridMultilevel"/>
    <w:tmpl w:val="F4865AE8"/>
    <w:lvl w:ilvl="0" w:tplc="119048E0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0F50D1C6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17FA487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76D2BFA4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A87C2D2C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5FD87C9A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8E5CEDB6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EDCC6466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FF6C77E0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12">
    <w:nsid w:val="20174233"/>
    <w:multiLevelType w:val="hybridMultilevel"/>
    <w:tmpl w:val="E59C2CA8"/>
    <w:lvl w:ilvl="0" w:tplc="A32E8F8E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AE6AB2F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5826342C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C42ED4B2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55B0A5E6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E1F29364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FC2A87F4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2FD08BF6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FC423AE8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13">
    <w:nsid w:val="22636FE3"/>
    <w:multiLevelType w:val="hybridMultilevel"/>
    <w:tmpl w:val="3DD8E94E"/>
    <w:lvl w:ilvl="0" w:tplc="EC703262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501EF52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918C0EAE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80781634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2D3A97DA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21F4FBC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D6AAD3C6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F7AC057A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6796439A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14">
    <w:nsid w:val="23F056C2"/>
    <w:multiLevelType w:val="hybridMultilevel"/>
    <w:tmpl w:val="491AF708"/>
    <w:lvl w:ilvl="0" w:tplc="BA92F29A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B6C65756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100056E8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620A9916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56D22A78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B88C59E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99CE156E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78863360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486EF3C4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15">
    <w:nsid w:val="25FF4F2E"/>
    <w:multiLevelType w:val="hybridMultilevel"/>
    <w:tmpl w:val="E0025F72"/>
    <w:lvl w:ilvl="0" w:tplc="0A5A6184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6F1C000C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1654E5C8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AFF86282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ADD67A42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B13AAA60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BE42855C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B14097AC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1A6264B2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16">
    <w:nsid w:val="26BA6DA6"/>
    <w:multiLevelType w:val="hybridMultilevel"/>
    <w:tmpl w:val="9CC257BE"/>
    <w:lvl w:ilvl="0" w:tplc="9C74A078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A7F4E87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CE485D36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580651B4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D6E25A4C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B24CB43E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5A863DEC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DBAE472A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909A1164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17">
    <w:nsid w:val="26BF1FAA"/>
    <w:multiLevelType w:val="hybridMultilevel"/>
    <w:tmpl w:val="D5906DDA"/>
    <w:lvl w:ilvl="0" w:tplc="C3DC88EC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55E22D74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2CBA5D1C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8C5E7344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5986EC48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405ECB24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9CBA3CAE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70CCD8C2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19A092AC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18">
    <w:nsid w:val="2AA53413"/>
    <w:multiLevelType w:val="hybridMultilevel"/>
    <w:tmpl w:val="0AEC5E84"/>
    <w:lvl w:ilvl="0" w:tplc="48AA3A2E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674429C8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55DEA40A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BBFA07F4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7E16ABFA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17FC7EF6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4C32B354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21BA24B6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A998D2FE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19">
    <w:nsid w:val="2C1730F3"/>
    <w:multiLevelType w:val="hybridMultilevel"/>
    <w:tmpl w:val="2DEAF46E"/>
    <w:lvl w:ilvl="0" w:tplc="C8ECA448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F86CCC36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B4B408AE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6126703C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3C0AB810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BDAC060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AFAAA45C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DABCE544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08AE5B3A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20">
    <w:nsid w:val="2C893CE9"/>
    <w:multiLevelType w:val="hybridMultilevel"/>
    <w:tmpl w:val="D942608A"/>
    <w:lvl w:ilvl="0" w:tplc="1B561A22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0346EE50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2570A066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F7ECD304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FD3A40DA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64187F4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84E83266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D882954A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DB6A2DAA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21">
    <w:nsid w:val="30AC7B3E"/>
    <w:multiLevelType w:val="hybridMultilevel"/>
    <w:tmpl w:val="AFE6974E"/>
    <w:lvl w:ilvl="0" w:tplc="26DAEE00">
      <w:start w:val="1"/>
      <w:numFmt w:val="decimal"/>
      <w:lvlText w:val="%1."/>
      <w:lvlJc w:val="left"/>
      <w:pPr>
        <w:ind w:left="185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06C8A848">
      <w:numFmt w:val="bullet"/>
      <w:lvlText w:val="•"/>
      <w:lvlJc w:val="left"/>
      <w:pPr>
        <w:ind w:left="889" w:hanging="162"/>
      </w:pPr>
      <w:rPr>
        <w:rFonts w:hint="default"/>
        <w:lang w:val="tr-TR" w:eastAsia="en-US" w:bidi="ar-SA"/>
      </w:rPr>
    </w:lvl>
    <w:lvl w:ilvl="2" w:tplc="6158C2AE">
      <w:numFmt w:val="bullet"/>
      <w:lvlText w:val="•"/>
      <w:lvlJc w:val="left"/>
      <w:pPr>
        <w:ind w:left="1598" w:hanging="162"/>
      </w:pPr>
      <w:rPr>
        <w:rFonts w:hint="default"/>
        <w:lang w:val="tr-TR" w:eastAsia="en-US" w:bidi="ar-SA"/>
      </w:rPr>
    </w:lvl>
    <w:lvl w:ilvl="3" w:tplc="103297EC">
      <w:numFmt w:val="bullet"/>
      <w:lvlText w:val="•"/>
      <w:lvlJc w:val="left"/>
      <w:pPr>
        <w:ind w:left="2307" w:hanging="162"/>
      </w:pPr>
      <w:rPr>
        <w:rFonts w:hint="default"/>
        <w:lang w:val="tr-TR" w:eastAsia="en-US" w:bidi="ar-SA"/>
      </w:rPr>
    </w:lvl>
    <w:lvl w:ilvl="4" w:tplc="BD842C70">
      <w:numFmt w:val="bullet"/>
      <w:lvlText w:val="•"/>
      <w:lvlJc w:val="left"/>
      <w:pPr>
        <w:ind w:left="3017" w:hanging="162"/>
      </w:pPr>
      <w:rPr>
        <w:rFonts w:hint="default"/>
        <w:lang w:val="tr-TR" w:eastAsia="en-US" w:bidi="ar-SA"/>
      </w:rPr>
    </w:lvl>
    <w:lvl w:ilvl="5" w:tplc="0D1663FE">
      <w:numFmt w:val="bullet"/>
      <w:lvlText w:val="•"/>
      <w:lvlJc w:val="left"/>
      <w:pPr>
        <w:ind w:left="3726" w:hanging="162"/>
      </w:pPr>
      <w:rPr>
        <w:rFonts w:hint="default"/>
        <w:lang w:val="tr-TR" w:eastAsia="en-US" w:bidi="ar-SA"/>
      </w:rPr>
    </w:lvl>
    <w:lvl w:ilvl="6" w:tplc="A016DFFC">
      <w:numFmt w:val="bullet"/>
      <w:lvlText w:val="•"/>
      <w:lvlJc w:val="left"/>
      <w:pPr>
        <w:ind w:left="4435" w:hanging="162"/>
      </w:pPr>
      <w:rPr>
        <w:rFonts w:hint="default"/>
        <w:lang w:val="tr-TR" w:eastAsia="en-US" w:bidi="ar-SA"/>
      </w:rPr>
    </w:lvl>
    <w:lvl w:ilvl="7" w:tplc="414A0F1A">
      <w:numFmt w:val="bullet"/>
      <w:lvlText w:val="•"/>
      <w:lvlJc w:val="left"/>
      <w:pPr>
        <w:ind w:left="5145" w:hanging="162"/>
      </w:pPr>
      <w:rPr>
        <w:rFonts w:hint="default"/>
        <w:lang w:val="tr-TR" w:eastAsia="en-US" w:bidi="ar-SA"/>
      </w:rPr>
    </w:lvl>
    <w:lvl w:ilvl="8" w:tplc="B95A3062">
      <w:numFmt w:val="bullet"/>
      <w:lvlText w:val="•"/>
      <w:lvlJc w:val="left"/>
      <w:pPr>
        <w:ind w:left="5854" w:hanging="162"/>
      </w:pPr>
      <w:rPr>
        <w:rFonts w:hint="default"/>
        <w:lang w:val="tr-TR" w:eastAsia="en-US" w:bidi="ar-SA"/>
      </w:rPr>
    </w:lvl>
  </w:abstractNum>
  <w:abstractNum w:abstractNumId="22">
    <w:nsid w:val="314E45C3"/>
    <w:multiLevelType w:val="hybridMultilevel"/>
    <w:tmpl w:val="32344F9A"/>
    <w:lvl w:ilvl="0" w:tplc="2DD4842C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F54053CE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8DD22FD8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C0948730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A9964912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C166D742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B2B2DA0C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888859B8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59488BBC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23">
    <w:nsid w:val="31D902E8"/>
    <w:multiLevelType w:val="hybridMultilevel"/>
    <w:tmpl w:val="50461C88"/>
    <w:lvl w:ilvl="0" w:tplc="F0A6A81A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95C8C0AC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0E9EFFCC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F30478CA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80EEAC32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9EF6E3DE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58AC5B90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0268A074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1F3E0B68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24">
    <w:nsid w:val="36E93CB6"/>
    <w:multiLevelType w:val="hybridMultilevel"/>
    <w:tmpl w:val="8BDE57B0"/>
    <w:lvl w:ilvl="0" w:tplc="95DED384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F4AAAD6A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315CE6F6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1FC4F558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B5482732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2C74C17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92B6FCCE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050CF81E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40D245A4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25">
    <w:nsid w:val="375904A4"/>
    <w:multiLevelType w:val="hybridMultilevel"/>
    <w:tmpl w:val="85C2E4D4"/>
    <w:lvl w:ilvl="0" w:tplc="1A207E5C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FC9CAC64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2CF0581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F538FC7A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89A4DC84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70A4C5EC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88B64DEA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789203B0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C56AEA4A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26">
    <w:nsid w:val="3777001B"/>
    <w:multiLevelType w:val="hybridMultilevel"/>
    <w:tmpl w:val="71043F58"/>
    <w:lvl w:ilvl="0" w:tplc="8034B812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18DAC834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068C8F78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8C762682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D588481A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654CAD8A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10D88C2C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ECD423C2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253E00FE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27">
    <w:nsid w:val="394C59A6"/>
    <w:multiLevelType w:val="hybridMultilevel"/>
    <w:tmpl w:val="F11A1B9E"/>
    <w:lvl w:ilvl="0" w:tplc="BE94AF66">
      <w:start w:val="1"/>
      <w:numFmt w:val="decimal"/>
      <w:lvlText w:val="%1."/>
      <w:lvlJc w:val="left"/>
      <w:pPr>
        <w:ind w:left="173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57F6D95E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64BACBD4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3F1A224E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7D20D398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0BAAFBCA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33E43FD6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7420776E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18503294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28">
    <w:nsid w:val="3E766652"/>
    <w:multiLevelType w:val="hybridMultilevel"/>
    <w:tmpl w:val="531487FE"/>
    <w:lvl w:ilvl="0" w:tplc="A9222138">
      <w:start w:val="1"/>
      <w:numFmt w:val="decimal"/>
      <w:lvlText w:val="%1."/>
      <w:lvlJc w:val="left"/>
      <w:pPr>
        <w:ind w:left="175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B7246F9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B8E844F8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61BE2172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8690C8E2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21AE990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44E2E930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80DCEEC2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2CE25F8C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29">
    <w:nsid w:val="4526178E"/>
    <w:multiLevelType w:val="hybridMultilevel"/>
    <w:tmpl w:val="97F07E84"/>
    <w:lvl w:ilvl="0" w:tplc="1C64690E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CDEC58D4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192E562E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982425AA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57A616CE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3D427A20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A2F637AE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92DC7A7C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5D44865C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0">
    <w:nsid w:val="46057FDC"/>
    <w:multiLevelType w:val="hybridMultilevel"/>
    <w:tmpl w:val="D902BF30"/>
    <w:lvl w:ilvl="0" w:tplc="0576F8AC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9398A432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BC187C34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7B807ACC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8A6A80EC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801A0C48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6498B608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ED7077E8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9930453C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1">
    <w:nsid w:val="4C300581"/>
    <w:multiLevelType w:val="hybridMultilevel"/>
    <w:tmpl w:val="ACEC58BA"/>
    <w:lvl w:ilvl="0" w:tplc="5AFE4BC6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68D882BA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785E3F40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E8709042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9D123AFC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3CDC328C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71BA7ADC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BF96886A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BCFA7180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32">
    <w:nsid w:val="4CA345B5"/>
    <w:multiLevelType w:val="hybridMultilevel"/>
    <w:tmpl w:val="08C4BC50"/>
    <w:lvl w:ilvl="0" w:tplc="F28EE390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A154C25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217E54F8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226E2A8A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4E66034E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3F3E847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8104FABC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8B40BF56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D3888792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33">
    <w:nsid w:val="50AA4948"/>
    <w:multiLevelType w:val="hybridMultilevel"/>
    <w:tmpl w:val="43C2BB90"/>
    <w:lvl w:ilvl="0" w:tplc="0DA60EE8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23C81882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823E0FEA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F34421BC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8F3449CC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8BE8B0AE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ACE0A6B0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53E885A2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FA808460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4">
    <w:nsid w:val="539F398B"/>
    <w:multiLevelType w:val="hybridMultilevel"/>
    <w:tmpl w:val="958E0EF8"/>
    <w:lvl w:ilvl="0" w:tplc="A7BC7FFC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72DCF7EC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BFC6903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08D08018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C0ACF95C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F63C1294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F8DE0594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4E0ECAFA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67709F44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5">
    <w:nsid w:val="54A75BA2"/>
    <w:multiLevelType w:val="hybridMultilevel"/>
    <w:tmpl w:val="5178E4C6"/>
    <w:lvl w:ilvl="0" w:tplc="038A1D16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3B2EA052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DECE2C7A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A9DCF550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B35EA9E0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8D0809F0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77F20718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6E9846D6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10F27DAE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6">
    <w:nsid w:val="62CB4E1E"/>
    <w:multiLevelType w:val="hybridMultilevel"/>
    <w:tmpl w:val="2D847CF6"/>
    <w:lvl w:ilvl="0" w:tplc="58BE00E4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9FFAA082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1D189A0C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57D63862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6FCECCAA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11FAEF3C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762AA026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73B2D0CC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E27AF2EE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37">
    <w:nsid w:val="655D6F96"/>
    <w:multiLevelType w:val="hybridMultilevel"/>
    <w:tmpl w:val="4F8409E0"/>
    <w:lvl w:ilvl="0" w:tplc="2604ACB4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27A4370C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336ACB4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DB8C402E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B60462A4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C0784A94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A33A56DC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A13AC1AE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C4C2E9EA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8">
    <w:nsid w:val="66A04376"/>
    <w:multiLevelType w:val="hybridMultilevel"/>
    <w:tmpl w:val="FFEEE236"/>
    <w:lvl w:ilvl="0" w:tplc="C94CEA40">
      <w:start w:val="4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543E4F66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4F0032F6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734A67C8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F76C91E0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AC280E46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F69C76B8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DC624916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369A2074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39">
    <w:nsid w:val="6BBA1DF7"/>
    <w:multiLevelType w:val="hybridMultilevel"/>
    <w:tmpl w:val="7C2E547C"/>
    <w:lvl w:ilvl="0" w:tplc="96327CC0">
      <w:start w:val="1"/>
      <w:numFmt w:val="decimal"/>
      <w:lvlText w:val="%1."/>
      <w:lvlJc w:val="left"/>
      <w:pPr>
        <w:ind w:left="176" w:hanging="160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537AFD6E">
      <w:numFmt w:val="bullet"/>
      <w:lvlText w:val="•"/>
      <w:lvlJc w:val="left"/>
      <w:pPr>
        <w:ind w:left="890" w:hanging="160"/>
      </w:pPr>
      <w:rPr>
        <w:rFonts w:hint="default"/>
        <w:lang w:val="tr-TR" w:eastAsia="en-US" w:bidi="ar-SA"/>
      </w:rPr>
    </w:lvl>
    <w:lvl w:ilvl="2" w:tplc="E7A65BC2">
      <w:numFmt w:val="bullet"/>
      <w:lvlText w:val="•"/>
      <w:lvlJc w:val="left"/>
      <w:pPr>
        <w:ind w:left="1600" w:hanging="160"/>
      </w:pPr>
      <w:rPr>
        <w:rFonts w:hint="default"/>
        <w:lang w:val="tr-TR" w:eastAsia="en-US" w:bidi="ar-SA"/>
      </w:rPr>
    </w:lvl>
    <w:lvl w:ilvl="3" w:tplc="762615A8">
      <w:numFmt w:val="bullet"/>
      <w:lvlText w:val="•"/>
      <w:lvlJc w:val="left"/>
      <w:pPr>
        <w:ind w:left="2310" w:hanging="160"/>
      </w:pPr>
      <w:rPr>
        <w:rFonts w:hint="default"/>
        <w:lang w:val="tr-TR" w:eastAsia="en-US" w:bidi="ar-SA"/>
      </w:rPr>
    </w:lvl>
    <w:lvl w:ilvl="4" w:tplc="3D9AAB6A">
      <w:numFmt w:val="bullet"/>
      <w:lvlText w:val="•"/>
      <w:lvlJc w:val="left"/>
      <w:pPr>
        <w:ind w:left="3020" w:hanging="160"/>
      </w:pPr>
      <w:rPr>
        <w:rFonts w:hint="default"/>
        <w:lang w:val="tr-TR" w:eastAsia="en-US" w:bidi="ar-SA"/>
      </w:rPr>
    </w:lvl>
    <w:lvl w:ilvl="5" w:tplc="A4CA6D80">
      <w:numFmt w:val="bullet"/>
      <w:lvlText w:val="•"/>
      <w:lvlJc w:val="left"/>
      <w:pPr>
        <w:ind w:left="3730" w:hanging="160"/>
      </w:pPr>
      <w:rPr>
        <w:rFonts w:hint="default"/>
        <w:lang w:val="tr-TR" w:eastAsia="en-US" w:bidi="ar-SA"/>
      </w:rPr>
    </w:lvl>
    <w:lvl w:ilvl="6" w:tplc="47808B7C">
      <w:numFmt w:val="bullet"/>
      <w:lvlText w:val="•"/>
      <w:lvlJc w:val="left"/>
      <w:pPr>
        <w:ind w:left="4440" w:hanging="160"/>
      </w:pPr>
      <w:rPr>
        <w:rFonts w:hint="default"/>
        <w:lang w:val="tr-TR" w:eastAsia="en-US" w:bidi="ar-SA"/>
      </w:rPr>
    </w:lvl>
    <w:lvl w:ilvl="7" w:tplc="B22E3554">
      <w:numFmt w:val="bullet"/>
      <w:lvlText w:val="•"/>
      <w:lvlJc w:val="left"/>
      <w:pPr>
        <w:ind w:left="5150" w:hanging="160"/>
      </w:pPr>
      <w:rPr>
        <w:rFonts w:hint="default"/>
        <w:lang w:val="tr-TR" w:eastAsia="en-US" w:bidi="ar-SA"/>
      </w:rPr>
    </w:lvl>
    <w:lvl w:ilvl="8" w:tplc="324CE0B8">
      <w:numFmt w:val="bullet"/>
      <w:lvlText w:val="•"/>
      <w:lvlJc w:val="left"/>
      <w:pPr>
        <w:ind w:left="5860" w:hanging="160"/>
      </w:pPr>
      <w:rPr>
        <w:rFonts w:hint="default"/>
        <w:lang w:val="tr-TR" w:eastAsia="en-US" w:bidi="ar-SA"/>
      </w:rPr>
    </w:lvl>
  </w:abstractNum>
  <w:abstractNum w:abstractNumId="40">
    <w:nsid w:val="6DE82205"/>
    <w:multiLevelType w:val="hybridMultilevel"/>
    <w:tmpl w:val="A97A2ECA"/>
    <w:lvl w:ilvl="0" w:tplc="7FDA67E0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8BC0C336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743CBA20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DE5AC1E4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CDD268C4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B2C49A54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F0AA42DC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80FE0D4A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235CED90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41">
    <w:nsid w:val="71FA51AF"/>
    <w:multiLevelType w:val="hybridMultilevel"/>
    <w:tmpl w:val="DC6CCCD8"/>
    <w:lvl w:ilvl="0" w:tplc="29503F6C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6C8CD070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E5FEBE8C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7FFECB6E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AEA69050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C19E5EFC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3CDC3E8E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42F4F15A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ABE64C3E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abstractNum w:abstractNumId="42">
    <w:nsid w:val="78E54CEB"/>
    <w:multiLevelType w:val="hybridMultilevel"/>
    <w:tmpl w:val="50623888"/>
    <w:lvl w:ilvl="0" w:tplc="31D8B48A">
      <w:start w:val="1"/>
      <w:numFmt w:val="decimal"/>
      <w:lvlText w:val="%1."/>
      <w:lvlJc w:val="left"/>
      <w:pPr>
        <w:ind w:left="175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C0AE8C58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8E6E9E7C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A75293EE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AEB86B20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4B22EC58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8F286870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06AC4130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2C1A37A4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43">
    <w:nsid w:val="7EA0225A"/>
    <w:multiLevelType w:val="hybridMultilevel"/>
    <w:tmpl w:val="1C5E92EC"/>
    <w:lvl w:ilvl="0" w:tplc="FF060C44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FC48EB26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ACFCC296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9FC60E82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FA0E98C6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8634F1B0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6E52AD4C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E016602E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31D2A49A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44">
    <w:nsid w:val="7EAB353B"/>
    <w:multiLevelType w:val="hybridMultilevel"/>
    <w:tmpl w:val="AF000E64"/>
    <w:lvl w:ilvl="0" w:tplc="5232C482">
      <w:start w:val="1"/>
      <w:numFmt w:val="decimal"/>
      <w:lvlText w:val="%1."/>
      <w:lvlJc w:val="left"/>
      <w:pPr>
        <w:ind w:left="178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35009F1E">
      <w:numFmt w:val="bullet"/>
      <w:lvlText w:val="•"/>
      <w:lvlJc w:val="left"/>
      <w:pPr>
        <w:ind w:left="890" w:hanging="162"/>
      </w:pPr>
      <w:rPr>
        <w:rFonts w:hint="default"/>
        <w:lang w:val="tr-TR" w:eastAsia="en-US" w:bidi="ar-SA"/>
      </w:rPr>
    </w:lvl>
    <w:lvl w:ilvl="2" w:tplc="D8D646F8">
      <w:numFmt w:val="bullet"/>
      <w:lvlText w:val="•"/>
      <w:lvlJc w:val="left"/>
      <w:pPr>
        <w:ind w:left="1600" w:hanging="162"/>
      </w:pPr>
      <w:rPr>
        <w:rFonts w:hint="default"/>
        <w:lang w:val="tr-TR" w:eastAsia="en-US" w:bidi="ar-SA"/>
      </w:rPr>
    </w:lvl>
    <w:lvl w:ilvl="3" w:tplc="104231FC">
      <w:numFmt w:val="bullet"/>
      <w:lvlText w:val="•"/>
      <w:lvlJc w:val="left"/>
      <w:pPr>
        <w:ind w:left="2310" w:hanging="162"/>
      </w:pPr>
      <w:rPr>
        <w:rFonts w:hint="default"/>
        <w:lang w:val="tr-TR" w:eastAsia="en-US" w:bidi="ar-SA"/>
      </w:rPr>
    </w:lvl>
    <w:lvl w:ilvl="4" w:tplc="EB6085F4">
      <w:numFmt w:val="bullet"/>
      <w:lvlText w:val="•"/>
      <w:lvlJc w:val="left"/>
      <w:pPr>
        <w:ind w:left="3020" w:hanging="162"/>
      </w:pPr>
      <w:rPr>
        <w:rFonts w:hint="default"/>
        <w:lang w:val="tr-TR" w:eastAsia="en-US" w:bidi="ar-SA"/>
      </w:rPr>
    </w:lvl>
    <w:lvl w:ilvl="5" w:tplc="526EAE4A">
      <w:numFmt w:val="bullet"/>
      <w:lvlText w:val="•"/>
      <w:lvlJc w:val="left"/>
      <w:pPr>
        <w:ind w:left="3730" w:hanging="162"/>
      </w:pPr>
      <w:rPr>
        <w:rFonts w:hint="default"/>
        <w:lang w:val="tr-TR" w:eastAsia="en-US" w:bidi="ar-SA"/>
      </w:rPr>
    </w:lvl>
    <w:lvl w:ilvl="6" w:tplc="C0D2DB8A">
      <w:numFmt w:val="bullet"/>
      <w:lvlText w:val="•"/>
      <w:lvlJc w:val="left"/>
      <w:pPr>
        <w:ind w:left="4440" w:hanging="162"/>
      </w:pPr>
      <w:rPr>
        <w:rFonts w:hint="default"/>
        <w:lang w:val="tr-TR" w:eastAsia="en-US" w:bidi="ar-SA"/>
      </w:rPr>
    </w:lvl>
    <w:lvl w:ilvl="7" w:tplc="F2287EAE">
      <w:numFmt w:val="bullet"/>
      <w:lvlText w:val="•"/>
      <w:lvlJc w:val="left"/>
      <w:pPr>
        <w:ind w:left="5150" w:hanging="162"/>
      </w:pPr>
      <w:rPr>
        <w:rFonts w:hint="default"/>
        <w:lang w:val="tr-TR" w:eastAsia="en-US" w:bidi="ar-SA"/>
      </w:rPr>
    </w:lvl>
    <w:lvl w:ilvl="8" w:tplc="7D36F098">
      <w:numFmt w:val="bullet"/>
      <w:lvlText w:val="•"/>
      <w:lvlJc w:val="left"/>
      <w:pPr>
        <w:ind w:left="5860" w:hanging="162"/>
      </w:pPr>
      <w:rPr>
        <w:rFonts w:hint="default"/>
        <w:lang w:val="tr-TR" w:eastAsia="en-US" w:bidi="ar-SA"/>
      </w:rPr>
    </w:lvl>
  </w:abstractNum>
  <w:abstractNum w:abstractNumId="45">
    <w:nsid w:val="7EED153C"/>
    <w:multiLevelType w:val="hybridMultilevel"/>
    <w:tmpl w:val="CB307E30"/>
    <w:lvl w:ilvl="0" w:tplc="8B18A93E">
      <w:start w:val="1"/>
      <w:numFmt w:val="decimal"/>
      <w:lvlText w:val="%1."/>
      <w:lvlJc w:val="left"/>
      <w:pPr>
        <w:ind w:left="190" w:hanging="162"/>
        <w:jc w:val="left"/>
      </w:pPr>
      <w:rPr>
        <w:rFonts w:ascii="Arial" w:eastAsia="Arial" w:hAnsi="Arial" w:cs="Arial" w:hint="default"/>
        <w:color w:val="151616"/>
        <w:w w:val="104"/>
        <w:sz w:val="14"/>
        <w:szCs w:val="14"/>
        <w:lang w:val="tr-TR" w:eastAsia="en-US" w:bidi="ar-SA"/>
      </w:rPr>
    </w:lvl>
    <w:lvl w:ilvl="1" w:tplc="59A45A94">
      <w:numFmt w:val="bullet"/>
      <w:lvlText w:val="•"/>
      <w:lvlJc w:val="left"/>
      <w:pPr>
        <w:ind w:left="907" w:hanging="162"/>
      </w:pPr>
      <w:rPr>
        <w:rFonts w:hint="default"/>
        <w:lang w:val="tr-TR" w:eastAsia="en-US" w:bidi="ar-SA"/>
      </w:rPr>
    </w:lvl>
    <w:lvl w:ilvl="2" w:tplc="4E3E378E">
      <w:numFmt w:val="bullet"/>
      <w:lvlText w:val="•"/>
      <w:lvlJc w:val="left"/>
      <w:pPr>
        <w:ind w:left="1614" w:hanging="162"/>
      </w:pPr>
      <w:rPr>
        <w:rFonts w:hint="default"/>
        <w:lang w:val="tr-TR" w:eastAsia="en-US" w:bidi="ar-SA"/>
      </w:rPr>
    </w:lvl>
    <w:lvl w:ilvl="3" w:tplc="BDBC7F4A">
      <w:numFmt w:val="bullet"/>
      <w:lvlText w:val="•"/>
      <w:lvlJc w:val="left"/>
      <w:pPr>
        <w:ind w:left="2321" w:hanging="162"/>
      </w:pPr>
      <w:rPr>
        <w:rFonts w:hint="default"/>
        <w:lang w:val="tr-TR" w:eastAsia="en-US" w:bidi="ar-SA"/>
      </w:rPr>
    </w:lvl>
    <w:lvl w:ilvl="4" w:tplc="A28E8C4A">
      <w:numFmt w:val="bullet"/>
      <w:lvlText w:val="•"/>
      <w:lvlJc w:val="left"/>
      <w:pPr>
        <w:ind w:left="3029" w:hanging="162"/>
      </w:pPr>
      <w:rPr>
        <w:rFonts w:hint="default"/>
        <w:lang w:val="tr-TR" w:eastAsia="en-US" w:bidi="ar-SA"/>
      </w:rPr>
    </w:lvl>
    <w:lvl w:ilvl="5" w:tplc="6744F51C">
      <w:numFmt w:val="bullet"/>
      <w:lvlText w:val="•"/>
      <w:lvlJc w:val="left"/>
      <w:pPr>
        <w:ind w:left="3736" w:hanging="162"/>
      </w:pPr>
      <w:rPr>
        <w:rFonts w:hint="default"/>
        <w:lang w:val="tr-TR" w:eastAsia="en-US" w:bidi="ar-SA"/>
      </w:rPr>
    </w:lvl>
    <w:lvl w:ilvl="6" w:tplc="EA74EB7A">
      <w:numFmt w:val="bullet"/>
      <w:lvlText w:val="•"/>
      <w:lvlJc w:val="left"/>
      <w:pPr>
        <w:ind w:left="4443" w:hanging="162"/>
      </w:pPr>
      <w:rPr>
        <w:rFonts w:hint="default"/>
        <w:lang w:val="tr-TR" w:eastAsia="en-US" w:bidi="ar-SA"/>
      </w:rPr>
    </w:lvl>
    <w:lvl w:ilvl="7" w:tplc="60143D9E">
      <w:numFmt w:val="bullet"/>
      <w:lvlText w:val="•"/>
      <w:lvlJc w:val="left"/>
      <w:pPr>
        <w:ind w:left="5151" w:hanging="162"/>
      </w:pPr>
      <w:rPr>
        <w:rFonts w:hint="default"/>
        <w:lang w:val="tr-TR" w:eastAsia="en-US" w:bidi="ar-SA"/>
      </w:rPr>
    </w:lvl>
    <w:lvl w:ilvl="8" w:tplc="2C1C7D1E">
      <w:numFmt w:val="bullet"/>
      <w:lvlText w:val="•"/>
      <w:lvlJc w:val="left"/>
      <w:pPr>
        <w:ind w:left="5858" w:hanging="162"/>
      </w:pPr>
      <w:rPr>
        <w:rFonts w:hint="default"/>
        <w:lang w:val="tr-TR" w:eastAsia="en-US" w:bidi="ar-SA"/>
      </w:rPr>
    </w:lvl>
  </w:abstractNum>
  <w:num w:numId="1">
    <w:abstractNumId w:val="38"/>
  </w:num>
  <w:num w:numId="2">
    <w:abstractNumId w:val="23"/>
  </w:num>
  <w:num w:numId="3">
    <w:abstractNumId w:val="2"/>
  </w:num>
  <w:num w:numId="4">
    <w:abstractNumId w:val="34"/>
  </w:num>
  <w:num w:numId="5">
    <w:abstractNumId w:val="29"/>
  </w:num>
  <w:num w:numId="6">
    <w:abstractNumId w:val="45"/>
  </w:num>
  <w:num w:numId="7">
    <w:abstractNumId w:val="25"/>
  </w:num>
  <w:num w:numId="8">
    <w:abstractNumId w:val="35"/>
  </w:num>
  <w:num w:numId="9">
    <w:abstractNumId w:val="3"/>
  </w:num>
  <w:num w:numId="10">
    <w:abstractNumId w:val="0"/>
  </w:num>
  <w:num w:numId="11">
    <w:abstractNumId w:val="37"/>
  </w:num>
  <w:num w:numId="12">
    <w:abstractNumId w:val="12"/>
  </w:num>
  <w:num w:numId="13">
    <w:abstractNumId w:val="7"/>
  </w:num>
  <w:num w:numId="14">
    <w:abstractNumId w:val="11"/>
  </w:num>
  <w:num w:numId="15">
    <w:abstractNumId w:val="13"/>
  </w:num>
  <w:num w:numId="16">
    <w:abstractNumId w:val="39"/>
  </w:num>
  <w:num w:numId="17">
    <w:abstractNumId w:val="26"/>
  </w:num>
  <w:num w:numId="18">
    <w:abstractNumId w:val="20"/>
  </w:num>
  <w:num w:numId="19">
    <w:abstractNumId w:val="10"/>
  </w:num>
  <w:num w:numId="20">
    <w:abstractNumId w:val="31"/>
  </w:num>
  <w:num w:numId="21">
    <w:abstractNumId w:val="40"/>
  </w:num>
  <w:num w:numId="22">
    <w:abstractNumId w:val="16"/>
  </w:num>
  <w:num w:numId="23">
    <w:abstractNumId w:val="33"/>
  </w:num>
  <w:num w:numId="24">
    <w:abstractNumId w:val="36"/>
  </w:num>
  <w:num w:numId="25">
    <w:abstractNumId w:val="9"/>
  </w:num>
  <w:num w:numId="26">
    <w:abstractNumId w:val="32"/>
  </w:num>
  <w:num w:numId="27">
    <w:abstractNumId w:val="24"/>
  </w:num>
  <w:num w:numId="28">
    <w:abstractNumId w:val="8"/>
  </w:num>
  <w:num w:numId="29">
    <w:abstractNumId w:val="5"/>
  </w:num>
  <w:num w:numId="30">
    <w:abstractNumId w:val="43"/>
  </w:num>
  <w:num w:numId="31">
    <w:abstractNumId w:val="17"/>
  </w:num>
  <w:num w:numId="32">
    <w:abstractNumId w:val="14"/>
  </w:num>
  <w:num w:numId="33">
    <w:abstractNumId w:val="15"/>
  </w:num>
  <w:num w:numId="34">
    <w:abstractNumId w:val="19"/>
  </w:num>
  <w:num w:numId="35">
    <w:abstractNumId w:val="18"/>
  </w:num>
  <w:num w:numId="36">
    <w:abstractNumId w:val="44"/>
  </w:num>
  <w:num w:numId="37">
    <w:abstractNumId w:val="30"/>
  </w:num>
  <w:num w:numId="38">
    <w:abstractNumId w:val="22"/>
  </w:num>
  <w:num w:numId="39">
    <w:abstractNumId w:val="1"/>
  </w:num>
  <w:num w:numId="40">
    <w:abstractNumId w:val="6"/>
  </w:num>
  <w:num w:numId="41">
    <w:abstractNumId w:val="42"/>
  </w:num>
  <w:num w:numId="42">
    <w:abstractNumId w:val="4"/>
  </w:num>
  <w:num w:numId="43">
    <w:abstractNumId w:val="28"/>
  </w:num>
  <w:num w:numId="44">
    <w:abstractNumId w:val="41"/>
  </w:num>
  <w:num w:numId="45">
    <w:abstractNumId w:val="2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61DFC"/>
    <w:rsid w:val="000D78B2"/>
    <w:rsid w:val="000E69AC"/>
    <w:rsid w:val="00561DFC"/>
    <w:rsid w:val="008044AE"/>
    <w:rsid w:val="00EC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1DFC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D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61DFC"/>
  </w:style>
  <w:style w:type="paragraph" w:customStyle="1" w:styleId="TableParagraph">
    <w:name w:val="Table Paragraph"/>
    <w:basedOn w:val="Normal"/>
    <w:uiPriority w:val="1"/>
    <w:qFormat/>
    <w:rsid w:val="00561D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2272</Words>
  <Characters>12951</Characters>
  <Application>Microsoft Office Word</Application>
  <DocSecurity>0</DocSecurity>
  <Lines>107</Lines>
  <Paragraphs>30</Paragraphs>
  <ScaleCrop>false</ScaleCrop>
  <Company>TAPU VE KADASTRO IX.BÖLGE MÜDÜRLÜĞÜ</Company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Tapu_REVİZE_13-27.09.2017.cdr</dc:title>
  <dc:creator>Süreyya Gümüşeli</dc:creator>
  <cp:lastModifiedBy>tk34492</cp:lastModifiedBy>
  <cp:revision>5</cp:revision>
  <dcterms:created xsi:type="dcterms:W3CDTF">2020-08-06T05:43:00Z</dcterms:created>
  <dcterms:modified xsi:type="dcterms:W3CDTF">2020-08-06T05:55:00Z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2020-08-06T00:00:00Z</vt:filetime>
  </property>
</Properties>
</file>